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147" w:rsidRPr="00837147" w:rsidRDefault="00837147" w:rsidP="00837147">
      <w:pPr>
        <w:spacing w:after="0" w:line="240" w:lineRule="auto"/>
        <w:jc w:val="center"/>
        <w:rPr>
          <w:rFonts w:eastAsia="Times New Roman" w:cs="Times New Roman"/>
          <w:sz w:val="18"/>
          <w:szCs w:val="18"/>
          <w:lang w:eastAsia="hu-HU"/>
        </w:rPr>
      </w:pPr>
      <w:r w:rsidRPr="00837147">
        <w:rPr>
          <w:rFonts w:eastAsia="Times New Roman" w:cs="Times New Roman"/>
          <w:sz w:val="18"/>
          <w:szCs w:val="18"/>
          <w:lang w:eastAsia="hu-HU"/>
        </w:rPr>
        <w:t>JEGYZŐKÖNYV</w:t>
      </w:r>
    </w:p>
    <w:p w:rsidR="00837147" w:rsidRPr="00837147" w:rsidRDefault="00837147" w:rsidP="00837147">
      <w:pPr>
        <w:spacing w:after="0" w:line="240" w:lineRule="auto"/>
        <w:rPr>
          <w:rFonts w:eastAsia="Times New Roman" w:cs="Times New Roman"/>
          <w:sz w:val="18"/>
          <w:szCs w:val="18"/>
          <w:lang w:eastAsia="hu-HU"/>
        </w:rPr>
      </w:pPr>
    </w:p>
    <w:p w:rsidR="00837147" w:rsidRPr="00837147" w:rsidRDefault="00837147" w:rsidP="00837147">
      <w:pPr>
        <w:spacing w:after="0" w:line="240" w:lineRule="auto"/>
        <w:rPr>
          <w:rFonts w:eastAsia="Times New Roman" w:cs="Times New Roman"/>
          <w:sz w:val="18"/>
          <w:szCs w:val="18"/>
          <w:lang w:eastAsia="hu-HU"/>
        </w:rPr>
      </w:pPr>
      <w:r w:rsidRPr="00837147">
        <w:rPr>
          <w:rFonts w:eastAsia="Times New Roman" w:cs="Times New Roman"/>
          <w:b/>
          <w:sz w:val="18"/>
          <w:szCs w:val="18"/>
          <w:lang w:eastAsia="hu-HU"/>
        </w:rPr>
        <w:t>Készült:</w:t>
      </w:r>
      <w:r w:rsidRPr="00837147">
        <w:rPr>
          <w:rFonts w:eastAsia="Times New Roman" w:cs="Times New Roman"/>
          <w:sz w:val="18"/>
          <w:szCs w:val="18"/>
          <w:lang w:eastAsia="hu-HU"/>
        </w:rPr>
        <w:t xml:space="preserve"> Délegyháza Község Önkorm</w:t>
      </w:r>
      <w:r w:rsidR="00DE10FA">
        <w:rPr>
          <w:rFonts w:eastAsia="Times New Roman" w:cs="Times New Roman"/>
          <w:sz w:val="18"/>
          <w:szCs w:val="18"/>
          <w:lang w:eastAsia="hu-HU"/>
        </w:rPr>
        <w:t>ányzata Képviselő-testülete 20</w:t>
      </w:r>
      <w:r w:rsidR="00D84A8F">
        <w:rPr>
          <w:rFonts w:eastAsia="Times New Roman" w:cs="Times New Roman"/>
          <w:sz w:val="18"/>
          <w:szCs w:val="18"/>
          <w:lang w:eastAsia="hu-HU"/>
        </w:rPr>
        <w:t>20</w:t>
      </w:r>
      <w:r w:rsidR="00DE10FA">
        <w:rPr>
          <w:rFonts w:eastAsia="Times New Roman" w:cs="Times New Roman"/>
          <w:sz w:val="18"/>
          <w:szCs w:val="18"/>
          <w:lang w:eastAsia="hu-HU"/>
        </w:rPr>
        <w:t xml:space="preserve">. </w:t>
      </w:r>
      <w:r w:rsidR="00D84A8F">
        <w:rPr>
          <w:rFonts w:eastAsia="Times New Roman" w:cs="Times New Roman"/>
          <w:sz w:val="18"/>
          <w:szCs w:val="18"/>
          <w:lang w:eastAsia="hu-HU"/>
        </w:rPr>
        <w:t>szeptember 2</w:t>
      </w:r>
      <w:r w:rsidRPr="00837147">
        <w:rPr>
          <w:rFonts w:eastAsia="Times New Roman" w:cs="Times New Roman"/>
          <w:sz w:val="18"/>
          <w:szCs w:val="18"/>
          <w:lang w:eastAsia="hu-HU"/>
        </w:rPr>
        <w:t xml:space="preserve">. napján </w:t>
      </w:r>
      <w:r w:rsidR="00DE10FA">
        <w:rPr>
          <w:rFonts w:eastAsia="Times New Roman" w:cs="Times New Roman"/>
          <w:sz w:val="18"/>
          <w:szCs w:val="18"/>
          <w:lang w:eastAsia="hu-HU"/>
        </w:rPr>
        <w:t>1</w:t>
      </w:r>
      <w:r w:rsidR="00D84A8F">
        <w:rPr>
          <w:rFonts w:eastAsia="Times New Roman" w:cs="Times New Roman"/>
          <w:sz w:val="18"/>
          <w:szCs w:val="18"/>
          <w:lang w:eastAsia="hu-HU"/>
        </w:rPr>
        <w:t>8:00</w:t>
      </w:r>
      <w:r w:rsidRPr="00837147">
        <w:rPr>
          <w:rFonts w:eastAsia="Times New Roman" w:cs="Times New Roman"/>
          <w:sz w:val="18"/>
          <w:szCs w:val="18"/>
          <w:lang w:eastAsia="hu-HU"/>
        </w:rPr>
        <w:t xml:space="preserve"> órakor a </w:t>
      </w:r>
      <w:r w:rsidR="00DE10FA">
        <w:rPr>
          <w:rFonts w:eastAsia="Times New Roman" w:cs="Times New Roman"/>
          <w:sz w:val="18"/>
          <w:szCs w:val="18"/>
          <w:lang w:eastAsia="hu-HU"/>
        </w:rPr>
        <w:t>Kölcsey Művelődési Központban</w:t>
      </w:r>
      <w:r w:rsidRPr="00837147">
        <w:rPr>
          <w:rFonts w:eastAsia="Times New Roman" w:cs="Times New Roman"/>
          <w:sz w:val="18"/>
          <w:szCs w:val="18"/>
          <w:lang w:eastAsia="hu-HU"/>
        </w:rPr>
        <w:t xml:space="preserve"> megtartott közmeghallgatáson.</w:t>
      </w:r>
    </w:p>
    <w:p w:rsidR="00837147" w:rsidRPr="00837147" w:rsidRDefault="00837147" w:rsidP="00837147">
      <w:pPr>
        <w:spacing w:after="0" w:line="240" w:lineRule="auto"/>
        <w:rPr>
          <w:rFonts w:eastAsia="Times New Roman" w:cs="Times New Roman"/>
          <w:sz w:val="18"/>
          <w:szCs w:val="18"/>
          <w:lang w:eastAsia="hu-HU"/>
        </w:rPr>
      </w:pPr>
    </w:p>
    <w:p w:rsidR="00837147" w:rsidRPr="00837147" w:rsidRDefault="00837147" w:rsidP="00837147">
      <w:pPr>
        <w:spacing w:after="0" w:line="240" w:lineRule="auto"/>
        <w:ind w:left="2977" w:hanging="2977"/>
        <w:rPr>
          <w:rFonts w:eastAsia="Times New Roman" w:cs="Times New Roman"/>
          <w:b/>
          <w:sz w:val="18"/>
          <w:szCs w:val="18"/>
          <w:lang w:eastAsia="hu-HU"/>
        </w:rPr>
      </w:pPr>
      <w:r w:rsidRPr="00837147">
        <w:rPr>
          <w:rFonts w:eastAsia="Times New Roman" w:cs="Times New Roman"/>
          <w:sz w:val="18"/>
          <w:szCs w:val="18"/>
          <w:lang w:eastAsia="hu-HU"/>
        </w:rPr>
        <w:t xml:space="preserve">Jelen vannak </w:t>
      </w:r>
      <w:r w:rsidRPr="00837147">
        <w:rPr>
          <w:rFonts w:eastAsia="Times New Roman" w:cs="Times New Roman"/>
          <w:b/>
          <w:sz w:val="18"/>
          <w:szCs w:val="18"/>
          <w:lang w:eastAsia="hu-HU"/>
        </w:rPr>
        <w:t>a jelenléti ív szerint</w:t>
      </w:r>
      <w:proofErr w:type="gramStart"/>
      <w:r w:rsidRPr="00837147">
        <w:rPr>
          <w:rFonts w:eastAsia="Times New Roman" w:cs="Times New Roman"/>
          <w:b/>
          <w:sz w:val="18"/>
          <w:szCs w:val="18"/>
          <w:lang w:eastAsia="hu-HU"/>
        </w:rPr>
        <w:t xml:space="preserve">: </w:t>
      </w:r>
      <w:r w:rsidR="00DE10FA">
        <w:rPr>
          <w:rFonts w:eastAsia="Times New Roman" w:cs="Times New Roman"/>
          <w:b/>
          <w:sz w:val="18"/>
          <w:szCs w:val="18"/>
          <w:lang w:eastAsia="hu-HU"/>
        </w:rPr>
        <w:t xml:space="preserve">      </w:t>
      </w:r>
      <w:r w:rsidRPr="00837147">
        <w:rPr>
          <w:rFonts w:eastAsia="Times New Roman" w:cs="Times New Roman"/>
          <w:b/>
          <w:sz w:val="18"/>
          <w:szCs w:val="18"/>
          <w:lang w:eastAsia="hu-HU"/>
        </w:rPr>
        <w:t>dr.</w:t>
      </w:r>
      <w:proofErr w:type="gramEnd"/>
      <w:r w:rsidRPr="00837147">
        <w:rPr>
          <w:rFonts w:eastAsia="Times New Roman" w:cs="Times New Roman"/>
          <w:b/>
          <w:sz w:val="18"/>
          <w:szCs w:val="18"/>
          <w:lang w:eastAsia="hu-HU"/>
        </w:rPr>
        <w:t xml:space="preserve"> </w:t>
      </w:r>
      <w:proofErr w:type="spellStart"/>
      <w:r w:rsidRPr="00837147">
        <w:rPr>
          <w:rFonts w:eastAsia="Times New Roman" w:cs="Times New Roman"/>
          <w:b/>
          <w:sz w:val="18"/>
          <w:szCs w:val="18"/>
          <w:lang w:eastAsia="hu-HU"/>
        </w:rPr>
        <w:t>Riebl</w:t>
      </w:r>
      <w:proofErr w:type="spellEnd"/>
      <w:r w:rsidRPr="00837147">
        <w:rPr>
          <w:rFonts w:eastAsia="Times New Roman" w:cs="Times New Roman"/>
          <w:b/>
          <w:sz w:val="18"/>
          <w:szCs w:val="18"/>
          <w:lang w:eastAsia="hu-HU"/>
        </w:rPr>
        <w:t xml:space="preserve"> Antal – polgármester</w:t>
      </w:r>
    </w:p>
    <w:p w:rsidR="00DE10FA" w:rsidRDefault="00837147" w:rsidP="00837147">
      <w:pPr>
        <w:spacing w:after="0" w:line="240" w:lineRule="auto"/>
        <w:ind w:left="2977" w:hanging="2977"/>
        <w:rPr>
          <w:rFonts w:eastAsia="Lucida Sans Unicode" w:cs="Times New Roman"/>
          <w:b/>
          <w:sz w:val="18"/>
          <w:szCs w:val="18"/>
          <w:lang w:eastAsia="hu-HU"/>
        </w:rPr>
      </w:pPr>
      <w:r w:rsidRPr="00837147">
        <w:rPr>
          <w:rFonts w:eastAsia="Times New Roman" w:cs="Times New Roman"/>
          <w:b/>
          <w:sz w:val="18"/>
          <w:szCs w:val="18"/>
          <w:lang w:eastAsia="hu-HU"/>
        </w:rPr>
        <w:t xml:space="preserve">                                                              </w:t>
      </w:r>
      <w:r w:rsidRPr="00837147">
        <w:rPr>
          <w:rFonts w:eastAsia="Times New Roman" w:cs="Times New Roman"/>
          <w:b/>
          <w:sz w:val="18"/>
          <w:szCs w:val="18"/>
          <w:lang w:eastAsia="hu-HU"/>
        </w:rPr>
        <w:tab/>
        <w:t xml:space="preserve">  </w:t>
      </w:r>
      <w:r w:rsidRPr="00837147">
        <w:rPr>
          <w:rFonts w:eastAsia="Lucida Sans Unicode" w:cs="Times New Roman"/>
          <w:b/>
          <w:sz w:val="18"/>
          <w:szCs w:val="18"/>
          <w:lang w:eastAsia="hu-HU"/>
        </w:rPr>
        <w:t>Szilveszter Lajos alpolgármester</w:t>
      </w:r>
    </w:p>
    <w:p w:rsidR="00D84A8F" w:rsidRDefault="00DE10FA" w:rsidP="007C4B4A">
      <w:pPr>
        <w:spacing w:after="0" w:line="240" w:lineRule="auto"/>
        <w:ind w:left="2977"/>
        <w:rPr>
          <w:rFonts w:eastAsia="Lucida Sans Unicode" w:cs="Times New Roman"/>
          <w:b/>
          <w:sz w:val="18"/>
          <w:szCs w:val="18"/>
          <w:lang w:eastAsia="hu-HU"/>
        </w:rPr>
      </w:pPr>
      <w:r>
        <w:rPr>
          <w:rFonts w:eastAsia="Lucida Sans Unicode" w:cs="Times New Roman"/>
          <w:b/>
          <w:sz w:val="18"/>
          <w:szCs w:val="18"/>
          <w:lang w:eastAsia="hu-HU"/>
        </w:rPr>
        <w:t xml:space="preserve">  </w:t>
      </w:r>
      <w:proofErr w:type="spellStart"/>
      <w:r w:rsidRPr="00DE10FA">
        <w:rPr>
          <w:rFonts w:eastAsia="Lucida Sans Unicode" w:cs="Times New Roman"/>
          <w:b/>
          <w:sz w:val="18"/>
          <w:szCs w:val="18"/>
          <w:lang w:eastAsia="hu-HU"/>
        </w:rPr>
        <w:t>Bednárik</w:t>
      </w:r>
      <w:proofErr w:type="spellEnd"/>
      <w:r w:rsidRPr="00DE10FA">
        <w:rPr>
          <w:rFonts w:eastAsia="Lucida Sans Unicode" w:cs="Times New Roman"/>
          <w:b/>
          <w:sz w:val="18"/>
          <w:szCs w:val="18"/>
          <w:lang w:eastAsia="hu-HU"/>
        </w:rPr>
        <w:t xml:space="preserve"> László</w:t>
      </w:r>
      <w:r w:rsidR="00837147" w:rsidRPr="00837147">
        <w:rPr>
          <w:rFonts w:eastAsia="Lucida Sans Unicode" w:cs="Times New Roman"/>
          <w:b/>
          <w:sz w:val="18"/>
          <w:szCs w:val="18"/>
          <w:lang w:eastAsia="hu-HU"/>
        </w:rPr>
        <w:t xml:space="preserve"> </w:t>
      </w:r>
      <w:r w:rsidR="007C4B4A">
        <w:rPr>
          <w:rFonts w:eastAsia="Lucida Sans Unicode" w:cs="Times New Roman"/>
          <w:b/>
          <w:sz w:val="18"/>
          <w:szCs w:val="18"/>
          <w:lang w:eastAsia="hu-HU"/>
        </w:rPr>
        <w:t>– képviselő</w:t>
      </w:r>
    </w:p>
    <w:p w:rsidR="00837147" w:rsidRPr="00837147" w:rsidRDefault="00837147" w:rsidP="00837147">
      <w:pPr>
        <w:spacing w:after="0" w:line="240" w:lineRule="auto"/>
        <w:ind w:left="2977" w:hanging="2977"/>
        <w:rPr>
          <w:rFonts w:eastAsia="Times New Roman" w:cs="Times New Roman"/>
          <w:b/>
          <w:sz w:val="18"/>
          <w:szCs w:val="18"/>
          <w:lang w:eastAsia="hu-HU"/>
        </w:rPr>
      </w:pPr>
      <w:r w:rsidRPr="00837147">
        <w:rPr>
          <w:rFonts w:eastAsia="Times New Roman" w:cs="Times New Roman"/>
          <w:b/>
          <w:sz w:val="18"/>
          <w:szCs w:val="18"/>
          <w:lang w:eastAsia="hu-HU"/>
        </w:rPr>
        <w:t xml:space="preserve">                                                                    </w:t>
      </w:r>
      <w:r w:rsidR="00D84A8F">
        <w:rPr>
          <w:rFonts w:eastAsia="Times New Roman" w:cs="Times New Roman"/>
          <w:b/>
          <w:sz w:val="18"/>
          <w:szCs w:val="18"/>
          <w:lang w:eastAsia="hu-HU"/>
        </w:rPr>
        <w:t>Szabóné Pál Orsolya Marianna</w:t>
      </w:r>
    </w:p>
    <w:p w:rsidR="00837147" w:rsidRPr="00837147" w:rsidRDefault="00837147" w:rsidP="00837147">
      <w:pPr>
        <w:spacing w:after="0" w:line="240" w:lineRule="auto"/>
        <w:ind w:left="1418" w:firstLine="709"/>
        <w:rPr>
          <w:rFonts w:eastAsia="Times New Roman" w:cs="Times New Roman"/>
          <w:b/>
          <w:sz w:val="18"/>
          <w:szCs w:val="18"/>
          <w:lang w:eastAsia="hu-HU"/>
        </w:rPr>
      </w:pPr>
      <w:r w:rsidRPr="00837147">
        <w:rPr>
          <w:rFonts w:eastAsia="Times New Roman" w:cs="Times New Roman"/>
          <w:b/>
          <w:sz w:val="18"/>
          <w:szCs w:val="18"/>
          <w:lang w:eastAsia="hu-HU"/>
        </w:rPr>
        <w:t xml:space="preserve">          </w:t>
      </w:r>
      <w:r w:rsidRPr="00837147">
        <w:rPr>
          <w:rFonts w:eastAsia="Times New Roman" w:cs="Times New Roman"/>
          <w:b/>
          <w:sz w:val="18"/>
          <w:szCs w:val="18"/>
          <w:lang w:eastAsia="hu-HU"/>
        </w:rPr>
        <w:tab/>
        <w:t xml:space="preserve">     </w:t>
      </w:r>
      <w:r w:rsidRPr="00837147">
        <w:rPr>
          <w:rFonts w:eastAsia="Times New Roman" w:cs="Times New Roman"/>
          <w:b/>
          <w:sz w:val="18"/>
          <w:szCs w:val="18"/>
          <w:lang w:eastAsia="hu-HU"/>
        </w:rPr>
        <w:tab/>
      </w:r>
    </w:p>
    <w:p w:rsidR="00837147" w:rsidRPr="00837147" w:rsidRDefault="00D84A8F" w:rsidP="00DE10FA">
      <w:pPr>
        <w:spacing w:after="0" w:line="240" w:lineRule="auto"/>
        <w:ind w:left="2977"/>
        <w:rPr>
          <w:rFonts w:eastAsia="Times New Roman" w:cs="Times New Roman"/>
          <w:b/>
          <w:sz w:val="18"/>
          <w:szCs w:val="18"/>
          <w:lang w:eastAsia="hu-HU"/>
        </w:rPr>
      </w:pPr>
      <w:r>
        <w:rPr>
          <w:rFonts w:eastAsia="Times New Roman" w:cs="Times New Roman"/>
          <w:b/>
          <w:sz w:val="18"/>
          <w:szCs w:val="18"/>
          <w:lang w:eastAsia="hu-HU"/>
        </w:rPr>
        <w:t xml:space="preserve">  </w:t>
      </w:r>
      <w:proofErr w:type="gramStart"/>
      <w:r w:rsidR="00837147" w:rsidRPr="00837147">
        <w:rPr>
          <w:rFonts w:eastAsia="Times New Roman" w:cs="Times New Roman"/>
          <w:b/>
          <w:sz w:val="18"/>
          <w:szCs w:val="18"/>
          <w:lang w:eastAsia="hu-HU"/>
        </w:rPr>
        <w:t>dr.</w:t>
      </w:r>
      <w:proofErr w:type="gramEnd"/>
      <w:r w:rsidR="00837147" w:rsidRPr="00837147">
        <w:rPr>
          <w:rFonts w:eastAsia="Times New Roman" w:cs="Times New Roman"/>
          <w:b/>
          <w:sz w:val="18"/>
          <w:szCs w:val="18"/>
          <w:lang w:eastAsia="hu-HU"/>
        </w:rPr>
        <w:t xml:space="preserve"> Molnár Zsuzsanna – jegyző </w:t>
      </w:r>
    </w:p>
    <w:p w:rsidR="00D84A8F" w:rsidRPr="00D84A8F" w:rsidRDefault="00D84A8F" w:rsidP="00D84A8F">
      <w:pPr>
        <w:spacing w:after="0" w:line="240" w:lineRule="auto"/>
        <w:ind w:left="2836"/>
        <w:rPr>
          <w:rFonts w:eastAsia="Times New Roman" w:cs="Times New Roman"/>
          <w:b/>
          <w:sz w:val="18"/>
          <w:szCs w:val="18"/>
          <w:lang w:eastAsia="hu-HU"/>
        </w:rPr>
      </w:pPr>
      <w:r>
        <w:rPr>
          <w:rFonts w:eastAsia="Times New Roman" w:cs="Times New Roman"/>
          <w:b/>
          <w:sz w:val="18"/>
          <w:szCs w:val="18"/>
          <w:lang w:eastAsia="hu-HU"/>
        </w:rPr>
        <w:t xml:space="preserve">     Görbe István – alpolgármester</w:t>
      </w:r>
      <w:r w:rsidRPr="00D84A8F">
        <w:rPr>
          <w:rFonts w:eastAsia="Times New Roman" w:cs="Times New Roman"/>
          <w:b/>
          <w:sz w:val="18"/>
          <w:szCs w:val="18"/>
          <w:lang w:eastAsia="hu-HU"/>
        </w:rPr>
        <w:t xml:space="preserve"> </w:t>
      </w:r>
    </w:p>
    <w:p w:rsidR="00837147" w:rsidRPr="00837147" w:rsidRDefault="00837147" w:rsidP="00837147">
      <w:pPr>
        <w:spacing w:after="0" w:line="240" w:lineRule="auto"/>
        <w:ind w:left="2836"/>
        <w:rPr>
          <w:rFonts w:eastAsia="Times New Roman" w:cs="Times New Roman"/>
          <w:b/>
          <w:sz w:val="18"/>
          <w:szCs w:val="18"/>
          <w:lang w:eastAsia="hu-HU"/>
        </w:rPr>
      </w:pPr>
    </w:p>
    <w:p w:rsidR="00DE10FA" w:rsidRDefault="00DE10FA" w:rsidP="00837147">
      <w:pPr>
        <w:spacing w:after="0" w:line="240" w:lineRule="auto"/>
        <w:rPr>
          <w:rFonts w:eastAsia="Lucida Sans Unicode" w:cs="Times New Roman"/>
          <w:sz w:val="18"/>
          <w:szCs w:val="18"/>
          <w:lang w:eastAsia="hu-HU"/>
        </w:rPr>
      </w:pPr>
    </w:p>
    <w:p w:rsidR="00837147" w:rsidRPr="00837147" w:rsidRDefault="00837147" w:rsidP="00837147">
      <w:pPr>
        <w:spacing w:after="0" w:line="240" w:lineRule="auto"/>
        <w:rPr>
          <w:rFonts w:eastAsia="Times New Roman" w:cs="Times New Roman"/>
          <w:b/>
          <w:sz w:val="18"/>
          <w:szCs w:val="18"/>
          <w:lang w:eastAsia="hu-HU"/>
        </w:rPr>
      </w:pPr>
      <w:r w:rsidRPr="00837147">
        <w:rPr>
          <w:rFonts w:eastAsia="Lucida Sans Unicode" w:cs="Times New Roman"/>
          <w:sz w:val="18"/>
          <w:szCs w:val="18"/>
          <w:lang w:eastAsia="hu-HU"/>
        </w:rPr>
        <w:t>Hiányzik:</w:t>
      </w:r>
      <w:r w:rsidR="007741A5">
        <w:rPr>
          <w:rFonts w:eastAsia="Times New Roman" w:cs="Times New Roman"/>
          <w:b/>
          <w:sz w:val="18"/>
          <w:szCs w:val="18"/>
          <w:lang w:eastAsia="hu-HU"/>
        </w:rPr>
        <w:t xml:space="preserve"> </w:t>
      </w:r>
      <w:r w:rsidR="00A45B2A">
        <w:rPr>
          <w:rFonts w:eastAsia="Times New Roman" w:cs="Times New Roman"/>
          <w:b/>
          <w:sz w:val="18"/>
          <w:szCs w:val="18"/>
          <w:lang w:eastAsia="hu-HU"/>
        </w:rPr>
        <w:t xml:space="preserve">Darabos Zsuzsanna, </w:t>
      </w:r>
      <w:proofErr w:type="spellStart"/>
      <w:r w:rsidR="00DE10FA" w:rsidRPr="00DE10FA">
        <w:rPr>
          <w:rFonts w:eastAsia="Times New Roman" w:cs="Times New Roman"/>
          <w:b/>
          <w:sz w:val="18"/>
          <w:szCs w:val="18"/>
          <w:lang w:eastAsia="hu-HU"/>
        </w:rPr>
        <w:t>Válóczi</w:t>
      </w:r>
      <w:proofErr w:type="spellEnd"/>
      <w:r w:rsidR="00DE10FA" w:rsidRPr="00DE10FA">
        <w:rPr>
          <w:rFonts w:eastAsia="Times New Roman" w:cs="Times New Roman"/>
          <w:b/>
          <w:sz w:val="18"/>
          <w:szCs w:val="18"/>
          <w:lang w:eastAsia="hu-HU"/>
        </w:rPr>
        <w:t xml:space="preserve"> Tünde </w:t>
      </w:r>
      <w:r w:rsidR="00D84A8F">
        <w:rPr>
          <w:rFonts w:eastAsia="Times New Roman" w:cs="Times New Roman"/>
          <w:b/>
          <w:sz w:val="18"/>
          <w:szCs w:val="18"/>
          <w:lang w:eastAsia="hu-HU"/>
        </w:rPr>
        <w:t xml:space="preserve">és </w:t>
      </w:r>
      <w:proofErr w:type="spellStart"/>
      <w:r w:rsidR="00D84A8F">
        <w:rPr>
          <w:rFonts w:eastAsia="Times New Roman" w:cs="Times New Roman"/>
          <w:b/>
          <w:sz w:val="18"/>
          <w:szCs w:val="18"/>
          <w:lang w:eastAsia="hu-HU"/>
        </w:rPr>
        <w:t>Czanik</w:t>
      </w:r>
      <w:proofErr w:type="spellEnd"/>
      <w:r w:rsidR="00D84A8F">
        <w:rPr>
          <w:rFonts w:eastAsia="Times New Roman" w:cs="Times New Roman"/>
          <w:b/>
          <w:sz w:val="18"/>
          <w:szCs w:val="18"/>
          <w:lang w:eastAsia="hu-HU"/>
        </w:rPr>
        <w:t xml:space="preserve"> Balázs </w:t>
      </w:r>
      <w:r w:rsidRPr="00837147">
        <w:rPr>
          <w:rFonts w:eastAsia="Times New Roman" w:cs="Times New Roman"/>
          <w:b/>
          <w:sz w:val="18"/>
          <w:szCs w:val="18"/>
          <w:lang w:eastAsia="hu-HU"/>
        </w:rPr>
        <w:t>képviselők igazoltan távol vannak.</w:t>
      </w:r>
    </w:p>
    <w:p w:rsidR="00837147" w:rsidRPr="00837147" w:rsidRDefault="00837147" w:rsidP="00837147">
      <w:pPr>
        <w:spacing w:after="0" w:line="240" w:lineRule="auto"/>
        <w:ind w:left="2977" w:hanging="2977"/>
        <w:rPr>
          <w:rFonts w:eastAsia="Times New Roman" w:cs="Times New Roman"/>
          <w:b/>
          <w:sz w:val="18"/>
          <w:szCs w:val="18"/>
          <w:lang w:eastAsia="hu-HU"/>
        </w:rPr>
      </w:pPr>
    </w:p>
    <w:p w:rsidR="00837147" w:rsidRPr="00837147" w:rsidRDefault="00837147" w:rsidP="00837147">
      <w:pPr>
        <w:spacing w:after="0" w:line="240" w:lineRule="auto"/>
        <w:rPr>
          <w:rFonts w:eastAsia="Times New Roman" w:cs="Times New Roman"/>
          <w:b/>
          <w:sz w:val="18"/>
          <w:szCs w:val="18"/>
          <w:lang w:eastAsia="hu-HU"/>
        </w:rPr>
      </w:pPr>
    </w:p>
    <w:p w:rsidR="00837147" w:rsidRPr="00837147" w:rsidRDefault="00837147" w:rsidP="00837147">
      <w:pPr>
        <w:spacing w:after="0" w:line="240" w:lineRule="auto"/>
        <w:rPr>
          <w:rFonts w:eastAsia="Times New Roman" w:cs="Times New Roman"/>
          <w:sz w:val="18"/>
          <w:szCs w:val="18"/>
          <w:lang w:eastAsia="hu-HU"/>
        </w:rPr>
      </w:pPr>
      <w:proofErr w:type="gramStart"/>
      <w:r w:rsidRPr="00837147">
        <w:rPr>
          <w:rFonts w:eastAsia="Lucida Sans Unicode" w:cs="Times New Roman"/>
          <w:b/>
          <w:sz w:val="18"/>
          <w:szCs w:val="18"/>
          <w:lang w:eastAsia="hu-HU"/>
        </w:rPr>
        <w:t>dr.</w:t>
      </w:r>
      <w:proofErr w:type="gramEnd"/>
      <w:r w:rsidRPr="00837147">
        <w:rPr>
          <w:rFonts w:eastAsia="Lucida Sans Unicode" w:cs="Times New Roman"/>
          <w:b/>
          <w:sz w:val="18"/>
          <w:szCs w:val="18"/>
          <w:lang w:eastAsia="hu-HU"/>
        </w:rPr>
        <w:t xml:space="preserve"> </w:t>
      </w:r>
      <w:proofErr w:type="spellStart"/>
      <w:r w:rsidRPr="00837147">
        <w:rPr>
          <w:rFonts w:eastAsia="Lucida Sans Unicode" w:cs="Times New Roman"/>
          <w:b/>
          <w:sz w:val="18"/>
          <w:szCs w:val="18"/>
          <w:lang w:eastAsia="hu-HU"/>
        </w:rPr>
        <w:t>Riebl</w:t>
      </w:r>
      <w:proofErr w:type="spellEnd"/>
      <w:r w:rsidRPr="00837147">
        <w:rPr>
          <w:rFonts w:eastAsia="Lucida Sans Unicode" w:cs="Times New Roman"/>
          <w:b/>
          <w:sz w:val="18"/>
          <w:szCs w:val="18"/>
          <w:lang w:eastAsia="hu-HU"/>
        </w:rPr>
        <w:t xml:space="preserve"> Antal</w:t>
      </w:r>
      <w:r w:rsidRPr="00837147">
        <w:rPr>
          <w:rFonts w:eastAsia="Lucida Sans Unicode" w:cs="Times New Roman"/>
          <w:sz w:val="18"/>
          <w:szCs w:val="18"/>
          <w:lang w:eastAsia="hu-HU"/>
        </w:rPr>
        <w:t xml:space="preserve"> polgármester köszönti a megjelenteket, és megnyitja az ülést. Megállapítja, hogy a Képviselő-</w:t>
      </w:r>
      <w:r w:rsidR="007741A5">
        <w:rPr>
          <w:rFonts w:eastAsia="Times New Roman" w:cs="Times New Roman"/>
          <w:sz w:val="18"/>
          <w:szCs w:val="18"/>
          <w:lang w:eastAsia="hu-HU"/>
        </w:rPr>
        <w:t>testület</w:t>
      </w:r>
      <w:r w:rsidR="00A45B2A">
        <w:rPr>
          <w:rFonts w:eastAsia="Times New Roman" w:cs="Times New Roman"/>
          <w:sz w:val="18"/>
          <w:szCs w:val="18"/>
          <w:lang w:eastAsia="hu-HU"/>
        </w:rPr>
        <w:t xml:space="preserve"> 4</w:t>
      </w:r>
      <w:r w:rsidRPr="00837147">
        <w:rPr>
          <w:rFonts w:eastAsia="Times New Roman" w:cs="Times New Roman"/>
          <w:sz w:val="18"/>
          <w:szCs w:val="18"/>
          <w:lang w:eastAsia="hu-HU"/>
        </w:rPr>
        <w:t xml:space="preserve"> fővel határozatképes, </w:t>
      </w:r>
      <w:r w:rsidRPr="00837147">
        <w:rPr>
          <w:rFonts w:eastAsia="Lucida Sans Unicode" w:cs="Times New Roman"/>
          <w:sz w:val="18"/>
          <w:szCs w:val="18"/>
          <w:lang w:eastAsia="hu-HU"/>
        </w:rPr>
        <w:t xml:space="preserve">a jegyzőkönyv hitelesítésére felkéri </w:t>
      </w:r>
      <w:r w:rsidR="00A45B2A">
        <w:rPr>
          <w:rFonts w:eastAsia="Lucida Sans Unicode" w:cs="Times New Roman"/>
          <w:sz w:val="18"/>
          <w:szCs w:val="18"/>
          <w:lang w:eastAsia="hu-HU"/>
        </w:rPr>
        <w:t>Szilveszter Lajos</w:t>
      </w:r>
      <w:r w:rsidR="00DE10FA" w:rsidRPr="00DE10FA">
        <w:rPr>
          <w:rFonts w:eastAsia="Lucida Sans Unicode" w:cs="Times New Roman"/>
          <w:sz w:val="18"/>
          <w:szCs w:val="18"/>
          <w:lang w:eastAsia="hu-HU"/>
        </w:rPr>
        <w:t xml:space="preserve"> </w:t>
      </w:r>
      <w:r w:rsidRPr="00837147">
        <w:rPr>
          <w:rFonts w:eastAsia="Lucida Sans Unicode" w:cs="Times New Roman"/>
          <w:sz w:val="18"/>
          <w:szCs w:val="18"/>
          <w:lang w:eastAsia="hu-HU"/>
        </w:rPr>
        <w:t xml:space="preserve">és </w:t>
      </w:r>
      <w:r w:rsidR="00D84A8F">
        <w:rPr>
          <w:rFonts w:eastAsia="Lucida Sans Unicode" w:cs="Times New Roman"/>
          <w:sz w:val="18"/>
          <w:szCs w:val="18"/>
          <w:lang w:eastAsia="hu-HU"/>
        </w:rPr>
        <w:t>Szabóné Pál Orsolya Marianna</w:t>
      </w:r>
      <w:r w:rsidR="00DE10FA" w:rsidRPr="00DE10FA">
        <w:rPr>
          <w:rFonts w:eastAsia="Lucida Sans Unicode" w:cs="Times New Roman"/>
          <w:sz w:val="18"/>
          <w:szCs w:val="18"/>
          <w:lang w:eastAsia="hu-HU"/>
        </w:rPr>
        <w:t xml:space="preserve"> </w:t>
      </w:r>
      <w:r w:rsidRPr="00837147">
        <w:rPr>
          <w:rFonts w:eastAsia="Lucida Sans Unicode" w:cs="Times New Roman"/>
          <w:sz w:val="18"/>
          <w:szCs w:val="18"/>
          <w:lang w:eastAsia="hu-HU"/>
        </w:rPr>
        <w:t xml:space="preserve">képviselőket. </w:t>
      </w:r>
    </w:p>
    <w:p w:rsidR="00837147" w:rsidRPr="00837147" w:rsidRDefault="00837147" w:rsidP="00837147">
      <w:pPr>
        <w:spacing w:after="0" w:line="240" w:lineRule="auto"/>
        <w:rPr>
          <w:rFonts w:eastAsia="Times New Roman" w:cs="Times New Roman"/>
          <w:sz w:val="18"/>
          <w:szCs w:val="18"/>
          <w:lang w:eastAsia="hu-HU"/>
        </w:rPr>
      </w:pPr>
    </w:p>
    <w:p w:rsidR="00837147" w:rsidRPr="00837147" w:rsidRDefault="00837147" w:rsidP="00837147">
      <w:pPr>
        <w:spacing w:after="0" w:line="240" w:lineRule="auto"/>
        <w:rPr>
          <w:rFonts w:eastAsia="Times New Roman" w:cs="Times New Roman"/>
          <w:sz w:val="18"/>
          <w:szCs w:val="18"/>
          <w:lang w:eastAsia="hu-HU"/>
        </w:rPr>
      </w:pPr>
      <w:proofErr w:type="gramStart"/>
      <w:r w:rsidRPr="00837147">
        <w:rPr>
          <w:rFonts w:eastAsia="Times New Roman" w:cs="Times New Roman"/>
          <w:b/>
          <w:sz w:val="18"/>
          <w:szCs w:val="18"/>
          <w:lang w:eastAsia="hu-HU"/>
        </w:rPr>
        <w:t>dr.</w:t>
      </w:r>
      <w:proofErr w:type="gramEnd"/>
      <w:r w:rsidRPr="00837147">
        <w:rPr>
          <w:rFonts w:eastAsia="Times New Roman" w:cs="Times New Roman"/>
          <w:b/>
          <w:sz w:val="18"/>
          <w:szCs w:val="18"/>
          <w:lang w:eastAsia="hu-HU"/>
        </w:rPr>
        <w:t xml:space="preserve"> </w:t>
      </w:r>
      <w:proofErr w:type="spellStart"/>
      <w:r w:rsidRPr="00837147">
        <w:rPr>
          <w:rFonts w:eastAsia="Times New Roman" w:cs="Times New Roman"/>
          <w:b/>
          <w:sz w:val="18"/>
          <w:szCs w:val="18"/>
          <w:lang w:eastAsia="hu-HU"/>
        </w:rPr>
        <w:t>Riebl</w:t>
      </w:r>
      <w:proofErr w:type="spellEnd"/>
      <w:r w:rsidRPr="00837147">
        <w:rPr>
          <w:rFonts w:eastAsia="Times New Roman" w:cs="Times New Roman"/>
          <w:b/>
          <w:sz w:val="18"/>
          <w:szCs w:val="18"/>
          <w:lang w:eastAsia="hu-HU"/>
        </w:rPr>
        <w:t xml:space="preserve"> Antal</w:t>
      </w:r>
      <w:r w:rsidRPr="00837147">
        <w:rPr>
          <w:rFonts w:eastAsia="Times New Roman" w:cs="Times New Roman"/>
          <w:sz w:val="18"/>
          <w:szCs w:val="18"/>
          <w:lang w:eastAsia="hu-HU"/>
        </w:rPr>
        <w:t xml:space="preserve"> szavazásra teszi fel a javaslatot.</w:t>
      </w:r>
    </w:p>
    <w:p w:rsidR="00837147" w:rsidRPr="00837147" w:rsidRDefault="00837147" w:rsidP="00837147">
      <w:pPr>
        <w:spacing w:after="0" w:line="240" w:lineRule="auto"/>
        <w:rPr>
          <w:rFonts w:eastAsia="Lucida Sans Unicode" w:cs="Times New Roman"/>
          <w:b/>
          <w:sz w:val="18"/>
          <w:szCs w:val="18"/>
          <w:lang w:eastAsia="hu-HU"/>
        </w:rPr>
      </w:pPr>
    </w:p>
    <w:p w:rsidR="00837147" w:rsidRPr="00837147" w:rsidRDefault="007741A5" w:rsidP="00837147">
      <w:pPr>
        <w:spacing w:after="0" w:line="240" w:lineRule="auto"/>
        <w:rPr>
          <w:rFonts w:eastAsia="Lucida Sans Unicode" w:cs="Times New Roman"/>
          <w:sz w:val="18"/>
          <w:szCs w:val="18"/>
          <w:lang w:eastAsia="hu-HU"/>
        </w:rPr>
      </w:pPr>
      <w:r>
        <w:rPr>
          <w:rFonts w:eastAsia="Lucida Sans Unicode" w:cs="Times New Roman"/>
          <w:sz w:val="18"/>
          <w:szCs w:val="18"/>
          <w:lang w:eastAsia="hu-HU"/>
        </w:rPr>
        <w:t>Képviselő-testület szavazott: (</w:t>
      </w:r>
      <w:r w:rsidR="00A45B2A">
        <w:rPr>
          <w:rFonts w:eastAsia="Lucida Sans Unicode" w:cs="Times New Roman"/>
          <w:sz w:val="18"/>
          <w:szCs w:val="18"/>
          <w:lang w:eastAsia="hu-HU"/>
        </w:rPr>
        <w:t>4</w:t>
      </w:r>
      <w:r w:rsidR="00837147" w:rsidRPr="00837147">
        <w:rPr>
          <w:rFonts w:eastAsia="Lucida Sans Unicode" w:cs="Times New Roman"/>
          <w:sz w:val="18"/>
          <w:szCs w:val="18"/>
          <w:lang w:eastAsia="hu-HU"/>
        </w:rPr>
        <w:t xml:space="preserve"> fő)</w:t>
      </w:r>
      <w:r w:rsidR="00837147" w:rsidRPr="00837147">
        <w:rPr>
          <w:rFonts w:eastAsia="Lucida Sans Unicode" w:cs="Times New Roman"/>
          <w:color w:val="000000"/>
          <w:sz w:val="18"/>
          <w:szCs w:val="18"/>
          <w:lang w:eastAsia="hu-HU"/>
        </w:rPr>
        <w:t xml:space="preserve">, </w:t>
      </w:r>
      <w:r w:rsidR="00A45B2A">
        <w:rPr>
          <w:rFonts w:eastAsia="Lucida Sans Unicode" w:cs="Times New Roman"/>
          <w:color w:val="000000"/>
          <w:sz w:val="18"/>
          <w:szCs w:val="18"/>
          <w:lang w:eastAsia="hu-HU"/>
        </w:rPr>
        <w:t>4</w:t>
      </w:r>
      <w:r>
        <w:rPr>
          <w:rFonts w:eastAsia="Lucida Sans Unicode" w:cs="Times New Roman"/>
          <w:color w:val="000000"/>
          <w:sz w:val="18"/>
          <w:szCs w:val="18"/>
          <w:lang w:eastAsia="hu-HU"/>
        </w:rPr>
        <w:t xml:space="preserve"> </w:t>
      </w:r>
      <w:r w:rsidR="00837147" w:rsidRPr="00837147">
        <w:rPr>
          <w:rFonts w:eastAsia="Lucida Sans Unicode" w:cs="Times New Roman"/>
          <w:sz w:val="18"/>
          <w:szCs w:val="18"/>
          <w:lang w:eastAsia="hu-HU"/>
        </w:rPr>
        <w:t>igen szavazattal, tartózkodás és nem szavazat nélkül az alábbi határozatot hozta:</w:t>
      </w:r>
    </w:p>
    <w:p w:rsidR="00837147" w:rsidRPr="00837147" w:rsidRDefault="00837147" w:rsidP="00837147">
      <w:pPr>
        <w:spacing w:after="0" w:line="240" w:lineRule="auto"/>
        <w:rPr>
          <w:rFonts w:eastAsia="Lucida Sans Unicode" w:cs="Times New Roman"/>
          <w:b/>
          <w:sz w:val="18"/>
          <w:szCs w:val="18"/>
          <w:lang w:eastAsia="hu-HU"/>
        </w:rPr>
      </w:pPr>
    </w:p>
    <w:p w:rsidR="00837147" w:rsidRPr="00837147" w:rsidRDefault="00D84A8F" w:rsidP="00837147">
      <w:pPr>
        <w:spacing w:after="0" w:line="240" w:lineRule="auto"/>
        <w:ind w:left="1843"/>
        <w:rPr>
          <w:rFonts w:eastAsia="Times New Roman" w:cs="Times New Roman"/>
          <w:b/>
          <w:sz w:val="18"/>
          <w:szCs w:val="18"/>
          <w:u w:val="single"/>
          <w:lang w:eastAsia="hu-HU"/>
        </w:rPr>
      </w:pPr>
      <w:r>
        <w:rPr>
          <w:rFonts w:eastAsia="Times New Roman" w:cs="Times New Roman"/>
          <w:b/>
          <w:sz w:val="18"/>
          <w:szCs w:val="18"/>
          <w:u w:val="single"/>
          <w:lang w:eastAsia="hu-HU"/>
        </w:rPr>
        <w:t>125</w:t>
      </w:r>
      <w:r w:rsidR="00DE10FA" w:rsidRPr="00DE10FA">
        <w:rPr>
          <w:rFonts w:eastAsia="Times New Roman" w:cs="Times New Roman"/>
          <w:b/>
          <w:sz w:val="18"/>
          <w:szCs w:val="18"/>
          <w:u w:val="single"/>
          <w:lang w:eastAsia="hu-HU"/>
        </w:rPr>
        <w:t>/20</w:t>
      </w:r>
      <w:r>
        <w:rPr>
          <w:rFonts w:eastAsia="Times New Roman" w:cs="Times New Roman"/>
          <w:b/>
          <w:sz w:val="18"/>
          <w:szCs w:val="18"/>
          <w:u w:val="single"/>
          <w:lang w:eastAsia="hu-HU"/>
        </w:rPr>
        <w:t>21</w:t>
      </w:r>
      <w:r w:rsidR="00DE10FA" w:rsidRPr="00DE10FA">
        <w:rPr>
          <w:rFonts w:eastAsia="Times New Roman" w:cs="Times New Roman"/>
          <w:b/>
          <w:sz w:val="18"/>
          <w:szCs w:val="18"/>
          <w:u w:val="single"/>
          <w:lang w:eastAsia="hu-HU"/>
        </w:rPr>
        <w:t>.(</w:t>
      </w:r>
      <w:r>
        <w:rPr>
          <w:rFonts w:eastAsia="Times New Roman" w:cs="Times New Roman"/>
          <w:b/>
          <w:sz w:val="18"/>
          <w:szCs w:val="18"/>
          <w:u w:val="single"/>
          <w:lang w:eastAsia="hu-HU"/>
        </w:rPr>
        <w:t>IX.02</w:t>
      </w:r>
      <w:r w:rsidR="00DE10FA" w:rsidRPr="00DE10FA">
        <w:rPr>
          <w:rFonts w:eastAsia="Times New Roman" w:cs="Times New Roman"/>
          <w:b/>
          <w:sz w:val="18"/>
          <w:szCs w:val="18"/>
          <w:u w:val="single"/>
          <w:lang w:eastAsia="hu-HU"/>
        </w:rPr>
        <w:t>.)</w:t>
      </w:r>
      <w:r w:rsidR="00837147" w:rsidRPr="00837147">
        <w:rPr>
          <w:rFonts w:eastAsia="Times New Roman" w:cs="Times New Roman"/>
          <w:b/>
          <w:sz w:val="18"/>
          <w:szCs w:val="18"/>
          <w:u w:val="single"/>
          <w:lang w:eastAsia="hu-HU"/>
        </w:rPr>
        <w:t xml:space="preserve"> számú képviselő-testületi határozat</w:t>
      </w:r>
    </w:p>
    <w:p w:rsidR="00837147" w:rsidRPr="00837147" w:rsidRDefault="00837147" w:rsidP="00837147">
      <w:pPr>
        <w:spacing w:after="0" w:line="240" w:lineRule="auto"/>
        <w:ind w:left="1843"/>
        <w:rPr>
          <w:rFonts w:eastAsia="Times New Roman" w:cs="Times New Roman"/>
          <w:b/>
          <w:sz w:val="18"/>
          <w:szCs w:val="18"/>
          <w:lang w:eastAsia="hu-HU"/>
        </w:rPr>
      </w:pPr>
      <w:r w:rsidRPr="00837147">
        <w:rPr>
          <w:rFonts w:eastAsia="Times New Roman" w:cs="Times New Roman"/>
          <w:b/>
          <w:sz w:val="18"/>
          <w:szCs w:val="18"/>
          <w:lang w:eastAsia="hu-HU"/>
        </w:rPr>
        <w:t>Délegyháza Község Önkormányzat Képviselő-testülete a 10/2011.(II.16.) önkormányzati rendelet 2</w:t>
      </w:r>
      <w:r w:rsidR="00D84A8F">
        <w:rPr>
          <w:rFonts w:eastAsia="Times New Roman" w:cs="Times New Roman"/>
          <w:b/>
          <w:sz w:val="18"/>
          <w:szCs w:val="18"/>
          <w:lang w:eastAsia="hu-HU"/>
        </w:rPr>
        <w:t>6</w:t>
      </w:r>
      <w:r w:rsidRPr="00837147">
        <w:rPr>
          <w:rFonts w:eastAsia="Times New Roman" w:cs="Times New Roman"/>
          <w:b/>
          <w:sz w:val="18"/>
          <w:szCs w:val="18"/>
          <w:lang w:eastAsia="hu-HU"/>
        </w:rPr>
        <w:t>. § (</w:t>
      </w:r>
      <w:r w:rsidR="00D84A8F">
        <w:rPr>
          <w:rFonts w:eastAsia="Times New Roman" w:cs="Times New Roman"/>
          <w:b/>
          <w:sz w:val="18"/>
          <w:szCs w:val="18"/>
          <w:lang w:eastAsia="hu-HU"/>
        </w:rPr>
        <w:t>2</w:t>
      </w:r>
      <w:r w:rsidRPr="00837147">
        <w:rPr>
          <w:rFonts w:eastAsia="Times New Roman" w:cs="Times New Roman"/>
          <w:b/>
          <w:sz w:val="18"/>
          <w:szCs w:val="18"/>
          <w:lang w:eastAsia="hu-HU"/>
        </w:rPr>
        <w:t xml:space="preserve">) bekezdése c) pontja alapján a jegyzőkönyv hitelesítésére </w:t>
      </w:r>
      <w:r w:rsidR="00A45B2A">
        <w:rPr>
          <w:rFonts w:eastAsia="Lucida Sans Unicode" w:cs="Times New Roman"/>
          <w:b/>
          <w:sz w:val="18"/>
          <w:szCs w:val="18"/>
          <w:lang w:eastAsia="hu-HU"/>
        </w:rPr>
        <w:t>Szilveszter Lajos</w:t>
      </w:r>
      <w:r w:rsidR="007741A5" w:rsidRPr="007741A5">
        <w:rPr>
          <w:rFonts w:eastAsia="Lucida Sans Unicode" w:cs="Times New Roman"/>
          <w:b/>
          <w:sz w:val="18"/>
          <w:szCs w:val="18"/>
          <w:lang w:eastAsia="hu-HU"/>
        </w:rPr>
        <w:t xml:space="preserve"> és </w:t>
      </w:r>
      <w:r w:rsidR="00D84A8F">
        <w:rPr>
          <w:rFonts w:eastAsia="Lucida Sans Unicode" w:cs="Times New Roman"/>
          <w:b/>
          <w:sz w:val="18"/>
          <w:szCs w:val="18"/>
          <w:lang w:eastAsia="hu-HU"/>
        </w:rPr>
        <w:t>Szabóné Pál Orsolya Mariann</w:t>
      </w:r>
      <w:r w:rsidR="007741A5" w:rsidRPr="007741A5">
        <w:rPr>
          <w:rFonts w:eastAsia="Lucida Sans Unicode" w:cs="Times New Roman"/>
          <w:b/>
          <w:sz w:val="18"/>
          <w:szCs w:val="18"/>
          <w:lang w:eastAsia="hu-HU"/>
        </w:rPr>
        <w:t xml:space="preserve"> </w:t>
      </w:r>
      <w:r w:rsidRPr="00837147">
        <w:rPr>
          <w:rFonts w:eastAsia="Times New Roman" w:cs="Times New Roman"/>
          <w:b/>
          <w:sz w:val="18"/>
          <w:szCs w:val="18"/>
          <w:lang w:eastAsia="hu-HU"/>
        </w:rPr>
        <w:t>képviselőket jelöli ki.</w:t>
      </w:r>
    </w:p>
    <w:p w:rsidR="00837147" w:rsidRPr="00837147" w:rsidRDefault="00837147" w:rsidP="00837147">
      <w:pPr>
        <w:spacing w:after="0" w:line="240" w:lineRule="auto"/>
        <w:ind w:left="1843"/>
        <w:rPr>
          <w:rFonts w:eastAsia="Times New Roman" w:cs="Times New Roman"/>
          <w:b/>
          <w:sz w:val="18"/>
          <w:szCs w:val="18"/>
          <w:lang w:eastAsia="hu-HU"/>
        </w:rPr>
      </w:pPr>
      <w:r w:rsidRPr="00837147">
        <w:rPr>
          <w:rFonts w:eastAsia="Times New Roman" w:cs="Times New Roman"/>
          <w:b/>
          <w:sz w:val="18"/>
          <w:szCs w:val="18"/>
          <w:lang w:eastAsia="hu-HU"/>
        </w:rPr>
        <w:t>Határidő: azonnal</w:t>
      </w:r>
    </w:p>
    <w:p w:rsidR="00837147" w:rsidRPr="00837147" w:rsidRDefault="00837147" w:rsidP="00837147">
      <w:pPr>
        <w:spacing w:after="0" w:line="240" w:lineRule="auto"/>
        <w:ind w:left="1843"/>
        <w:rPr>
          <w:rFonts w:eastAsia="Times New Roman" w:cs="Times New Roman"/>
          <w:b/>
          <w:sz w:val="18"/>
          <w:szCs w:val="18"/>
          <w:lang w:eastAsia="hu-HU"/>
        </w:rPr>
      </w:pPr>
      <w:r w:rsidRPr="00837147">
        <w:rPr>
          <w:rFonts w:eastAsia="Times New Roman" w:cs="Times New Roman"/>
          <w:b/>
          <w:sz w:val="18"/>
          <w:szCs w:val="18"/>
          <w:lang w:eastAsia="hu-HU"/>
        </w:rPr>
        <w:t>Felelős: Képviselő-testület</w:t>
      </w:r>
    </w:p>
    <w:p w:rsidR="00837147" w:rsidRDefault="00837147">
      <w:pPr>
        <w:rPr>
          <w:sz w:val="18"/>
          <w:szCs w:val="18"/>
        </w:rPr>
      </w:pPr>
    </w:p>
    <w:p w:rsidR="00DE10FA" w:rsidRPr="00DE10FA" w:rsidRDefault="00DE10FA" w:rsidP="00DE10FA">
      <w:pPr>
        <w:rPr>
          <w:sz w:val="18"/>
          <w:szCs w:val="18"/>
        </w:rPr>
      </w:pPr>
      <w:proofErr w:type="gramStart"/>
      <w:r w:rsidRPr="00DE10FA">
        <w:rPr>
          <w:b/>
          <w:sz w:val="18"/>
          <w:szCs w:val="18"/>
        </w:rPr>
        <w:t>dr.</w:t>
      </w:r>
      <w:proofErr w:type="gramEnd"/>
      <w:r w:rsidRPr="00DE10FA">
        <w:rPr>
          <w:b/>
          <w:sz w:val="18"/>
          <w:szCs w:val="18"/>
        </w:rPr>
        <w:t xml:space="preserve"> </w:t>
      </w:r>
      <w:proofErr w:type="spellStart"/>
      <w:r w:rsidRPr="00DE10FA">
        <w:rPr>
          <w:b/>
          <w:sz w:val="18"/>
          <w:szCs w:val="18"/>
        </w:rPr>
        <w:t>Riebl</w:t>
      </w:r>
      <w:proofErr w:type="spellEnd"/>
      <w:r w:rsidRPr="00DE10FA">
        <w:rPr>
          <w:b/>
          <w:sz w:val="18"/>
          <w:szCs w:val="18"/>
        </w:rPr>
        <w:t xml:space="preserve"> Antal</w:t>
      </w:r>
      <w:r w:rsidRPr="00DE10FA">
        <w:rPr>
          <w:sz w:val="18"/>
          <w:szCs w:val="18"/>
        </w:rPr>
        <w:t xml:space="preserve"> szavazásra teszi fel az alábbi napirendi ponto</w:t>
      </w:r>
      <w:r w:rsidR="00D341CC">
        <w:rPr>
          <w:sz w:val="18"/>
          <w:szCs w:val="18"/>
        </w:rPr>
        <w:t>ka</w:t>
      </w:r>
      <w:r w:rsidRPr="00DE10FA">
        <w:rPr>
          <w:sz w:val="18"/>
          <w:szCs w:val="18"/>
        </w:rPr>
        <w:t xml:space="preserve">t: </w:t>
      </w:r>
      <w:r>
        <w:rPr>
          <w:sz w:val="18"/>
          <w:szCs w:val="18"/>
        </w:rPr>
        <w:t>1./</w:t>
      </w:r>
      <w:r w:rsidR="00D84A8F">
        <w:rPr>
          <w:sz w:val="18"/>
          <w:szCs w:val="18"/>
        </w:rPr>
        <w:t>Bányák ügye</w:t>
      </w:r>
      <w:r>
        <w:rPr>
          <w:sz w:val="18"/>
          <w:szCs w:val="18"/>
        </w:rPr>
        <w:t>.</w:t>
      </w:r>
    </w:p>
    <w:p w:rsidR="00DE10FA" w:rsidRPr="00DE10FA" w:rsidRDefault="00DE10FA" w:rsidP="00DE10FA">
      <w:pPr>
        <w:pStyle w:val="Listaszerbekezds"/>
        <w:ind w:left="0"/>
        <w:rPr>
          <w:rFonts w:cs="Tahoma"/>
          <w:b/>
          <w:sz w:val="18"/>
          <w:szCs w:val="18"/>
          <w:lang w:val="hu-HU"/>
        </w:rPr>
      </w:pPr>
    </w:p>
    <w:p w:rsidR="00DE10FA" w:rsidRPr="00DE10FA" w:rsidRDefault="00DE10FA" w:rsidP="00DE10FA">
      <w:pPr>
        <w:rPr>
          <w:rFonts w:eastAsia="Lucida Sans Unicode"/>
          <w:sz w:val="18"/>
          <w:szCs w:val="18"/>
        </w:rPr>
      </w:pPr>
      <w:r w:rsidRPr="00DE10FA">
        <w:rPr>
          <w:rFonts w:eastAsia="Lucida Sans Unicode"/>
          <w:sz w:val="18"/>
          <w:szCs w:val="18"/>
        </w:rPr>
        <w:t xml:space="preserve">Képviselő-testület szavazott: </w:t>
      </w:r>
      <w:r w:rsidR="00E70C08">
        <w:rPr>
          <w:rFonts w:eastAsia="Lucida Sans Unicode"/>
          <w:sz w:val="18"/>
          <w:szCs w:val="18"/>
        </w:rPr>
        <w:t>(</w:t>
      </w:r>
      <w:r w:rsidR="00A45B2A">
        <w:rPr>
          <w:rFonts w:eastAsia="Lucida Sans Unicode"/>
          <w:sz w:val="18"/>
          <w:szCs w:val="18"/>
        </w:rPr>
        <w:t>4</w:t>
      </w:r>
      <w:r w:rsidRPr="00DE10FA">
        <w:rPr>
          <w:rFonts w:eastAsia="Lucida Sans Unicode"/>
          <w:sz w:val="18"/>
          <w:szCs w:val="18"/>
        </w:rPr>
        <w:t xml:space="preserve"> f</w:t>
      </w:r>
      <w:r w:rsidR="007741A5">
        <w:rPr>
          <w:rFonts w:eastAsia="Lucida Sans Unicode"/>
          <w:sz w:val="18"/>
          <w:szCs w:val="18"/>
        </w:rPr>
        <w:t xml:space="preserve">ő), </w:t>
      </w:r>
      <w:r w:rsidR="00A45B2A">
        <w:rPr>
          <w:rFonts w:eastAsia="Lucida Sans Unicode"/>
          <w:sz w:val="18"/>
          <w:szCs w:val="18"/>
        </w:rPr>
        <w:t>4</w:t>
      </w:r>
      <w:r w:rsidRPr="00DE10FA">
        <w:rPr>
          <w:rFonts w:eastAsia="Lucida Sans Unicode"/>
          <w:sz w:val="18"/>
          <w:szCs w:val="18"/>
        </w:rPr>
        <w:t xml:space="preserve"> szavazattal, tartózkodás és nem szavazat nélkül az alábbi határozatot hozta:</w:t>
      </w:r>
    </w:p>
    <w:p w:rsidR="00DE10FA" w:rsidRPr="00DE10FA" w:rsidRDefault="00E70C08" w:rsidP="00DE10FA">
      <w:pPr>
        <w:spacing w:after="0" w:line="240" w:lineRule="auto"/>
        <w:ind w:left="1843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126/2021.(</w:t>
      </w:r>
      <w:r w:rsidR="00DE10FA" w:rsidRPr="00DE10FA">
        <w:rPr>
          <w:b/>
          <w:sz w:val="18"/>
          <w:szCs w:val="18"/>
          <w:u w:val="single"/>
        </w:rPr>
        <w:t>I</w:t>
      </w:r>
      <w:r>
        <w:rPr>
          <w:b/>
          <w:sz w:val="18"/>
          <w:szCs w:val="18"/>
          <w:u w:val="single"/>
        </w:rPr>
        <w:t>X.02</w:t>
      </w:r>
      <w:r w:rsidR="00DE10FA" w:rsidRPr="00DE10FA">
        <w:rPr>
          <w:b/>
          <w:sz w:val="18"/>
          <w:szCs w:val="18"/>
          <w:u w:val="single"/>
        </w:rPr>
        <w:t>.) számú képviselő-testületi határozat</w:t>
      </w:r>
    </w:p>
    <w:p w:rsidR="00DE10FA" w:rsidRPr="00DE10FA" w:rsidRDefault="00DE10FA" w:rsidP="00DE10FA">
      <w:pPr>
        <w:spacing w:after="0" w:line="240" w:lineRule="auto"/>
        <w:ind w:left="1843"/>
        <w:rPr>
          <w:b/>
          <w:sz w:val="18"/>
          <w:szCs w:val="18"/>
          <w:u w:val="single"/>
        </w:rPr>
      </w:pPr>
      <w:r w:rsidRPr="00DE10FA">
        <w:rPr>
          <w:b/>
          <w:sz w:val="18"/>
          <w:szCs w:val="18"/>
        </w:rPr>
        <w:t xml:space="preserve">Délegyháza Község Önkormányzat Képviselő-testülete a </w:t>
      </w:r>
      <w:r w:rsidR="007741A5" w:rsidRPr="007741A5">
        <w:rPr>
          <w:b/>
          <w:sz w:val="18"/>
          <w:szCs w:val="18"/>
        </w:rPr>
        <w:t>Kölcsey Művelődési Központ</w:t>
      </w:r>
      <w:r w:rsidR="007741A5">
        <w:rPr>
          <w:b/>
          <w:sz w:val="18"/>
          <w:szCs w:val="18"/>
        </w:rPr>
        <w:t>ban megtartott közmeghallgatás</w:t>
      </w:r>
      <w:r w:rsidR="007741A5" w:rsidRPr="007741A5">
        <w:rPr>
          <w:b/>
          <w:sz w:val="18"/>
          <w:szCs w:val="18"/>
        </w:rPr>
        <w:t xml:space="preserve"> </w:t>
      </w:r>
      <w:r w:rsidRPr="00DE10FA">
        <w:rPr>
          <w:b/>
          <w:sz w:val="18"/>
          <w:szCs w:val="18"/>
        </w:rPr>
        <w:t xml:space="preserve">napirendi pontjának megtárgyalását elfogadja az alábbiak szerint: </w:t>
      </w:r>
    </w:p>
    <w:p w:rsidR="00DE10FA" w:rsidRPr="00DE10FA" w:rsidRDefault="00DE10FA" w:rsidP="00DE10FA">
      <w:pPr>
        <w:pStyle w:val="Listaszerbekezds"/>
        <w:tabs>
          <w:tab w:val="left" w:pos="6209"/>
        </w:tabs>
        <w:ind w:left="2127" w:hanging="284"/>
        <w:rPr>
          <w:rFonts w:cs="Tahoma"/>
          <w:b/>
          <w:sz w:val="18"/>
          <w:szCs w:val="18"/>
          <w:lang w:val="hu-HU"/>
        </w:rPr>
      </w:pPr>
      <w:r w:rsidRPr="00DE10FA">
        <w:rPr>
          <w:rFonts w:cs="Tahoma"/>
          <w:b/>
          <w:sz w:val="18"/>
          <w:szCs w:val="18"/>
          <w:lang w:val="hu-HU"/>
        </w:rPr>
        <w:t>1./</w:t>
      </w:r>
      <w:r w:rsidRPr="00DE10FA">
        <w:rPr>
          <w:rFonts w:cs="Tahoma"/>
          <w:b/>
          <w:sz w:val="18"/>
          <w:szCs w:val="18"/>
          <w:lang w:val="hu-HU"/>
        </w:rPr>
        <w:tab/>
      </w:r>
      <w:r w:rsidR="00E70C08">
        <w:rPr>
          <w:rFonts w:cs="Tahoma"/>
          <w:b/>
          <w:sz w:val="18"/>
          <w:szCs w:val="18"/>
          <w:lang w:val="hu-HU"/>
        </w:rPr>
        <w:t>Bányák ügye</w:t>
      </w:r>
    </w:p>
    <w:p w:rsidR="00DE10FA" w:rsidRPr="00812D2E" w:rsidRDefault="00DE10FA" w:rsidP="00DE10FA">
      <w:pPr>
        <w:pStyle w:val="Listaszerbekezds"/>
        <w:tabs>
          <w:tab w:val="left" w:pos="6209"/>
        </w:tabs>
        <w:ind w:left="2127" w:hanging="284"/>
        <w:rPr>
          <w:rFonts w:cs="Tahoma"/>
          <w:b/>
          <w:sz w:val="18"/>
          <w:szCs w:val="18"/>
        </w:rPr>
      </w:pPr>
      <w:r w:rsidRPr="00812D2E">
        <w:rPr>
          <w:b/>
          <w:sz w:val="18"/>
          <w:szCs w:val="18"/>
        </w:rPr>
        <w:t>Határidő: azonnal</w:t>
      </w:r>
      <w:r w:rsidRPr="00812D2E">
        <w:rPr>
          <w:b/>
          <w:sz w:val="18"/>
          <w:szCs w:val="18"/>
        </w:rPr>
        <w:tab/>
      </w:r>
    </w:p>
    <w:p w:rsidR="00DE10FA" w:rsidRDefault="00DE10FA" w:rsidP="00DE10FA">
      <w:pPr>
        <w:ind w:left="2127" w:hanging="284"/>
        <w:rPr>
          <w:b/>
          <w:sz w:val="18"/>
          <w:szCs w:val="18"/>
        </w:rPr>
      </w:pPr>
      <w:r w:rsidRPr="00DE10FA">
        <w:rPr>
          <w:b/>
          <w:sz w:val="18"/>
          <w:szCs w:val="18"/>
        </w:rPr>
        <w:t>Felelős: Képviselő-testület</w:t>
      </w:r>
    </w:p>
    <w:p w:rsidR="00A45B2A" w:rsidRDefault="00A45B2A" w:rsidP="00A45B2A">
      <w:pPr>
        <w:rPr>
          <w:sz w:val="18"/>
          <w:szCs w:val="18"/>
        </w:rPr>
      </w:pPr>
      <w:proofErr w:type="gramStart"/>
      <w:r w:rsidRPr="00DE10FA">
        <w:rPr>
          <w:b/>
          <w:sz w:val="18"/>
          <w:szCs w:val="18"/>
        </w:rPr>
        <w:t>dr.</w:t>
      </w:r>
      <w:proofErr w:type="gramEnd"/>
      <w:r w:rsidRPr="00DE10FA">
        <w:rPr>
          <w:b/>
          <w:sz w:val="18"/>
          <w:szCs w:val="18"/>
        </w:rPr>
        <w:t xml:space="preserve"> </w:t>
      </w:r>
      <w:proofErr w:type="spellStart"/>
      <w:r w:rsidRPr="00DE10FA">
        <w:rPr>
          <w:b/>
          <w:sz w:val="18"/>
          <w:szCs w:val="18"/>
        </w:rPr>
        <w:t>Riebl</w:t>
      </w:r>
      <w:proofErr w:type="spellEnd"/>
      <w:r w:rsidRPr="00DE10FA">
        <w:rPr>
          <w:b/>
          <w:sz w:val="18"/>
          <w:szCs w:val="18"/>
        </w:rPr>
        <w:t xml:space="preserve"> Antal</w:t>
      </w:r>
      <w:r w:rsidRPr="00DE10FA">
        <w:rPr>
          <w:sz w:val="18"/>
          <w:szCs w:val="18"/>
        </w:rPr>
        <w:t xml:space="preserve"> </w:t>
      </w:r>
      <w:r>
        <w:rPr>
          <w:sz w:val="18"/>
          <w:szCs w:val="18"/>
        </w:rPr>
        <w:t>elmondja, hogy a vonatkozó jogszabályi előírásoknak megfelelő módon a közmeghallgatásról videó felvétel készül.</w:t>
      </w:r>
    </w:p>
    <w:p w:rsidR="00A45B2A" w:rsidRPr="00A45B2A" w:rsidRDefault="00A45B2A" w:rsidP="00A45B2A">
      <w:pPr>
        <w:rPr>
          <w:sz w:val="18"/>
          <w:szCs w:val="18"/>
        </w:rPr>
      </w:pPr>
      <w:proofErr w:type="gramStart"/>
      <w:r w:rsidRPr="00A45B2A">
        <w:rPr>
          <w:b/>
          <w:sz w:val="18"/>
          <w:szCs w:val="18"/>
        </w:rPr>
        <w:t>dr.</w:t>
      </w:r>
      <w:proofErr w:type="gramEnd"/>
      <w:r w:rsidRPr="00A45B2A">
        <w:rPr>
          <w:b/>
          <w:sz w:val="18"/>
          <w:szCs w:val="18"/>
        </w:rPr>
        <w:t xml:space="preserve"> </w:t>
      </w:r>
      <w:proofErr w:type="spellStart"/>
      <w:r w:rsidRPr="00A45B2A">
        <w:rPr>
          <w:b/>
          <w:sz w:val="18"/>
          <w:szCs w:val="18"/>
        </w:rPr>
        <w:t>Riebl</w:t>
      </w:r>
      <w:proofErr w:type="spellEnd"/>
      <w:r w:rsidRPr="00A45B2A">
        <w:rPr>
          <w:b/>
          <w:sz w:val="18"/>
          <w:szCs w:val="18"/>
        </w:rPr>
        <w:t xml:space="preserve"> Antal</w:t>
      </w:r>
      <w:r>
        <w:rPr>
          <w:sz w:val="18"/>
          <w:szCs w:val="18"/>
        </w:rPr>
        <w:t xml:space="preserve"> külön köszönti és bemutatja Czene Éva településrendezőt. </w:t>
      </w:r>
    </w:p>
    <w:p w:rsidR="00DE10FA" w:rsidRDefault="00DE10FA" w:rsidP="00837147">
      <w:pPr>
        <w:spacing w:after="0" w:line="240" w:lineRule="auto"/>
        <w:rPr>
          <w:rFonts w:eastAsia="Times New Roman" w:cs="Times New Roman"/>
          <w:b/>
          <w:sz w:val="18"/>
          <w:szCs w:val="18"/>
          <w:lang w:eastAsia="hu-HU"/>
        </w:rPr>
      </w:pPr>
    </w:p>
    <w:p w:rsidR="00DE10FA" w:rsidRPr="00D341CC" w:rsidRDefault="00E70C08" w:rsidP="00E70C08">
      <w:pPr>
        <w:pStyle w:val="Listaszerbekezds"/>
        <w:numPr>
          <w:ilvl w:val="0"/>
          <w:numId w:val="2"/>
        </w:numPr>
        <w:ind w:left="567" w:hanging="283"/>
        <w:rPr>
          <w:b/>
          <w:caps/>
          <w:sz w:val="18"/>
          <w:szCs w:val="18"/>
          <w:u w:val="single"/>
          <w:lang w:eastAsia="hu-HU"/>
        </w:rPr>
      </w:pPr>
      <w:r>
        <w:rPr>
          <w:b/>
          <w:caps/>
          <w:sz w:val="18"/>
          <w:szCs w:val="18"/>
          <w:u w:val="single"/>
          <w:lang w:val="hu-HU" w:eastAsia="hu-HU"/>
        </w:rPr>
        <w:t>bányák ügye</w:t>
      </w:r>
      <w:r w:rsidR="007741A5">
        <w:rPr>
          <w:b/>
          <w:caps/>
          <w:sz w:val="18"/>
          <w:szCs w:val="18"/>
          <w:u w:val="single"/>
          <w:lang w:val="hu-HU" w:eastAsia="hu-HU"/>
        </w:rPr>
        <w:t xml:space="preserve"> </w:t>
      </w:r>
      <w:r w:rsidR="007741A5" w:rsidRPr="007741A5">
        <w:rPr>
          <w:b/>
          <w:sz w:val="18"/>
          <w:szCs w:val="18"/>
          <w:lang w:val="hu-HU" w:eastAsia="hu-HU"/>
        </w:rPr>
        <w:t xml:space="preserve">– előadó: dr. </w:t>
      </w:r>
      <w:proofErr w:type="spellStart"/>
      <w:r w:rsidR="007741A5" w:rsidRPr="007741A5">
        <w:rPr>
          <w:b/>
          <w:sz w:val="18"/>
          <w:szCs w:val="18"/>
          <w:lang w:val="hu-HU" w:eastAsia="hu-HU"/>
        </w:rPr>
        <w:t>Riebl</w:t>
      </w:r>
      <w:proofErr w:type="spellEnd"/>
      <w:r w:rsidR="007741A5" w:rsidRPr="007741A5">
        <w:rPr>
          <w:b/>
          <w:sz w:val="18"/>
          <w:szCs w:val="18"/>
          <w:lang w:val="hu-HU" w:eastAsia="hu-HU"/>
        </w:rPr>
        <w:t xml:space="preserve"> Antal</w:t>
      </w:r>
    </w:p>
    <w:p w:rsidR="00D341CC" w:rsidRDefault="00D341CC" w:rsidP="00837147">
      <w:pPr>
        <w:spacing w:after="0" w:line="240" w:lineRule="auto"/>
        <w:rPr>
          <w:rFonts w:eastAsia="Times New Roman" w:cs="Times New Roman"/>
          <w:b/>
          <w:sz w:val="18"/>
          <w:szCs w:val="18"/>
          <w:lang w:eastAsia="hu-HU"/>
        </w:rPr>
      </w:pPr>
    </w:p>
    <w:p w:rsidR="00A45B2A" w:rsidRDefault="00837147" w:rsidP="00A45B2A">
      <w:pPr>
        <w:rPr>
          <w:sz w:val="18"/>
          <w:szCs w:val="18"/>
        </w:rPr>
      </w:pPr>
      <w:proofErr w:type="gramStart"/>
      <w:r w:rsidRPr="00837147">
        <w:rPr>
          <w:rFonts w:eastAsia="Times New Roman" w:cs="Times New Roman"/>
          <w:b/>
          <w:sz w:val="18"/>
          <w:szCs w:val="18"/>
          <w:lang w:eastAsia="hu-HU"/>
        </w:rPr>
        <w:t>dr.</w:t>
      </w:r>
      <w:proofErr w:type="gramEnd"/>
      <w:r w:rsidRPr="00837147">
        <w:rPr>
          <w:rFonts w:eastAsia="Times New Roman" w:cs="Times New Roman"/>
          <w:b/>
          <w:sz w:val="18"/>
          <w:szCs w:val="18"/>
          <w:lang w:eastAsia="hu-HU"/>
        </w:rPr>
        <w:t xml:space="preserve"> </w:t>
      </w:r>
      <w:proofErr w:type="spellStart"/>
      <w:r w:rsidRPr="00837147">
        <w:rPr>
          <w:rFonts w:eastAsia="Times New Roman" w:cs="Times New Roman"/>
          <w:b/>
          <w:sz w:val="18"/>
          <w:szCs w:val="18"/>
          <w:lang w:eastAsia="hu-HU"/>
        </w:rPr>
        <w:t>Riebl</w:t>
      </w:r>
      <w:proofErr w:type="spellEnd"/>
      <w:r w:rsidRPr="00837147">
        <w:rPr>
          <w:rFonts w:eastAsia="Times New Roman" w:cs="Times New Roman"/>
          <w:b/>
          <w:sz w:val="18"/>
          <w:szCs w:val="18"/>
          <w:lang w:eastAsia="hu-HU"/>
        </w:rPr>
        <w:t xml:space="preserve"> Antal</w:t>
      </w:r>
      <w:r w:rsidR="00985BC8">
        <w:rPr>
          <w:rFonts w:eastAsia="Times New Roman" w:cs="Times New Roman"/>
          <w:b/>
          <w:sz w:val="18"/>
          <w:szCs w:val="18"/>
          <w:lang w:eastAsia="hu-HU"/>
        </w:rPr>
        <w:t xml:space="preserve"> </w:t>
      </w:r>
      <w:r w:rsidR="00A45B2A">
        <w:rPr>
          <w:sz w:val="18"/>
          <w:szCs w:val="18"/>
        </w:rPr>
        <w:t>elmondja, hogy a napirendi pont tárgyalása három főbb alpontot ölel fel, mégpedig az Árok utcát érintő, a Délegyháza-Kiskunlacháza határában tervezett, valamint a folyamatban lévő bányászati tevékenységeket. Ezt követően előbb a Képviselőket, majd a lakosságot kérdezi, hogy van-e kérdés a napirendi pont témájával kapcsolatban.</w:t>
      </w:r>
    </w:p>
    <w:p w:rsidR="00A45B2A" w:rsidRDefault="00A45B2A" w:rsidP="00A45B2A">
      <w:pPr>
        <w:rPr>
          <w:sz w:val="18"/>
          <w:szCs w:val="18"/>
        </w:rPr>
      </w:pPr>
      <w:r>
        <w:rPr>
          <w:sz w:val="18"/>
          <w:szCs w:val="18"/>
        </w:rPr>
        <w:t>A Képviselők nem kérnek szót.</w:t>
      </w:r>
    </w:p>
    <w:p w:rsidR="00A45B2A" w:rsidRDefault="00A45B2A" w:rsidP="00A45B2A">
      <w:pPr>
        <w:rPr>
          <w:sz w:val="18"/>
          <w:szCs w:val="18"/>
        </w:rPr>
      </w:pPr>
      <w:r w:rsidRPr="00A45B2A">
        <w:rPr>
          <w:b/>
          <w:sz w:val="18"/>
          <w:szCs w:val="18"/>
        </w:rPr>
        <w:lastRenderedPageBreak/>
        <w:t>Révai Csaba</w:t>
      </w:r>
      <w:r>
        <w:rPr>
          <w:sz w:val="18"/>
          <w:szCs w:val="18"/>
        </w:rPr>
        <w:t xml:space="preserve"> kérdezi, hogy az elmúlt 11 év alatt a Képviselő-testület hányszor próbált, illetve milyen eszközökkel tett lépéseket azért, hogy a településünkön több bánya ne nyíljon.</w:t>
      </w:r>
    </w:p>
    <w:p w:rsidR="00A45B2A" w:rsidRDefault="00A45B2A" w:rsidP="00A45B2A">
      <w:pPr>
        <w:rPr>
          <w:sz w:val="18"/>
          <w:szCs w:val="18"/>
        </w:rPr>
      </w:pPr>
      <w:proofErr w:type="gramStart"/>
      <w:r w:rsidRPr="00A45B2A">
        <w:rPr>
          <w:b/>
          <w:sz w:val="18"/>
          <w:szCs w:val="18"/>
        </w:rPr>
        <w:t>dr.</w:t>
      </w:r>
      <w:proofErr w:type="gramEnd"/>
      <w:r w:rsidRPr="00A45B2A">
        <w:rPr>
          <w:b/>
          <w:sz w:val="18"/>
          <w:szCs w:val="18"/>
        </w:rPr>
        <w:t xml:space="preserve"> </w:t>
      </w:r>
      <w:proofErr w:type="spellStart"/>
      <w:r w:rsidRPr="00A45B2A">
        <w:rPr>
          <w:b/>
          <w:sz w:val="18"/>
          <w:szCs w:val="18"/>
        </w:rPr>
        <w:t>Riebl</w:t>
      </w:r>
      <w:proofErr w:type="spellEnd"/>
      <w:r w:rsidRPr="00A45B2A">
        <w:rPr>
          <w:b/>
          <w:sz w:val="18"/>
          <w:szCs w:val="18"/>
        </w:rPr>
        <w:t xml:space="preserve"> Antal</w:t>
      </w:r>
      <w:r>
        <w:rPr>
          <w:sz w:val="18"/>
          <w:szCs w:val="18"/>
        </w:rPr>
        <w:t xml:space="preserve"> elmondja, hogy az elmúlt időszakban egy olyan „bánya ügy” volt, amely közfelháborodással járt</w:t>
      </w:r>
      <w:r w:rsidR="00886C53">
        <w:rPr>
          <w:sz w:val="18"/>
          <w:szCs w:val="18"/>
        </w:rPr>
        <w:t xml:space="preserve">, amely szintén az Árok utcát érintette. Pusztai Gábor Úrral az élen a lakosság és az Önkormányzat összefogása következtében sikerült megakadályozni a tervezett bánya megnyitását; </w:t>
      </w:r>
      <w:r w:rsidR="007B6DB1">
        <w:rPr>
          <w:sz w:val="18"/>
          <w:szCs w:val="18"/>
        </w:rPr>
        <w:t>ennek eredményeként</w:t>
      </w:r>
      <w:r w:rsidR="00886C53">
        <w:rPr>
          <w:sz w:val="18"/>
          <w:szCs w:val="18"/>
        </w:rPr>
        <w:t xml:space="preserve"> végleges döntés született arról, hogy nem nyitható meg a bánya. Más esetben nem volt az Önkormányzat előtt bányászati tevékenységre vonatkozó ügy. A </w:t>
      </w:r>
      <w:proofErr w:type="spellStart"/>
      <w:r w:rsidR="00886C53">
        <w:rPr>
          <w:sz w:val="18"/>
          <w:szCs w:val="18"/>
        </w:rPr>
        <w:t>Lassesberger</w:t>
      </w:r>
      <w:proofErr w:type="spellEnd"/>
      <w:r w:rsidR="00886C53">
        <w:rPr>
          <w:sz w:val="18"/>
          <w:szCs w:val="18"/>
        </w:rPr>
        <w:t xml:space="preserve"> Kft. esetében egy már meglévő bá</w:t>
      </w:r>
      <w:r w:rsidR="007B6DB1">
        <w:rPr>
          <w:sz w:val="18"/>
          <w:szCs w:val="18"/>
        </w:rPr>
        <w:t xml:space="preserve">nya engedélyezésére került sor, és egy polgári jogi megállapodás született, </w:t>
      </w:r>
      <w:r w:rsidR="00886C53">
        <w:rPr>
          <w:sz w:val="18"/>
          <w:szCs w:val="18"/>
        </w:rPr>
        <w:t xml:space="preserve">a Méhes Kft. esetében </w:t>
      </w:r>
      <w:r w:rsidR="007B6DB1">
        <w:rPr>
          <w:sz w:val="18"/>
          <w:szCs w:val="18"/>
        </w:rPr>
        <w:t>szintén</w:t>
      </w:r>
      <w:r w:rsidR="00886C53">
        <w:rPr>
          <w:sz w:val="18"/>
          <w:szCs w:val="18"/>
        </w:rPr>
        <w:t xml:space="preserve"> polgári jogi megállapodás született. A </w:t>
      </w:r>
      <w:proofErr w:type="spellStart"/>
      <w:r w:rsidR="00886C53">
        <w:rPr>
          <w:sz w:val="18"/>
          <w:szCs w:val="18"/>
        </w:rPr>
        <w:t>River</w:t>
      </w:r>
      <w:proofErr w:type="spellEnd"/>
      <w:r w:rsidR="007B6DB1">
        <w:rPr>
          <w:sz w:val="18"/>
          <w:szCs w:val="18"/>
        </w:rPr>
        <w:t xml:space="preserve"> </w:t>
      </w:r>
      <w:proofErr w:type="spellStart"/>
      <w:r w:rsidR="007B6DB1">
        <w:rPr>
          <w:sz w:val="18"/>
          <w:szCs w:val="18"/>
        </w:rPr>
        <w:t>Water</w:t>
      </w:r>
      <w:proofErr w:type="spellEnd"/>
      <w:r w:rsidR="007B6DB1">
        <w:rPr>
          <w:sz w:val="18"/>
          <w:szCs w:val="18"/>
        </w:rPr>
        <w:t xml:space="preserve"> </w:t>
      </w:r>
      <w:proofErr w:type="spellStart"/>
      <w:r w:rsidR="007B6DB1">
        <w:rPr>
          <w:sz w:val="18"/>
          <w:szCs w:val="18"/>
        </w:rPr>
        <w:t>Energy</w:t>
      </w:r>
      <w:proofErr w:type="spellEnd"/>
      <w:r w:rsidR="00886C53">
        <w:rPr>
          <w:sz w:val="18"/>
          <w:szCs w:val="18"/>
        </w:rPr>
        <w:t xml:space="preserve"> </w:t>
      </w:r>
      <w:proofErr w:type="spellStart"/>
      <w:r w:rsidR="00886C53">
        <w:rPr>
          <w:sz w:val="18"/>
          <w:szCs w:val="18"/>
        </w:rPr>
        <w:t>Kft-vel</w:t>
      </w:r>
      <w:proofErr w:type="spellEnd"/>
      <w:r w:rsidR="00886C53">
        <w:rPr>
          <w:sz w:val="18"/>
          <w:szCs w:val="18"/>
        </w:rPr>
        <w:t xml:space="preserve"> perben álltunk, melynek végén egy előnyös egyezség született, melynek részletei azonban titkosítottak.</w:t>
      </w:r>
    </w:p>
    <w:p w:rsidR="00886C53" w:rsidRDefault="00886C53" w:rsidP="00A45B2A">
      <w:pPr>
        <w:rPr>
          <w:sz w:val="18"/>
          <w:szCs w:val="18"/>
        </w:rPr>
      </w:pPr>
      <w:proofErr w:type="gramStart"/>
      <w:r w:rsidRPr="00886C53">
        <w:rPr>
          <w:b/>
          <w:sz w:val="18"/>
          <w:szCs w:val="18"/>
        </w:rPr>
        <w:t>dr.</w:t>
      </w:r>
      <w:proofErr w:type="gramEnd"/>
      <w:r w:rsidRPr="00886C53">
        <w:rPr>
          <w:b/>
          <w:sz w:val="18"/>
          <w:szCs w:val="18"/>
        </w:rPr>
        <w:t xml:space="preserve"> Molnár Zsuzsanna</w:t>
      </w:r>
      <w:r>
        <w:rPr>
          <w:sz w:val="18"/>
          <w:szCs w:val="18"/>
        </w:rPr>
        <w:t xml:space="preserve"> kiegészíti azzal, hogy a Nyárf</w:t>
      </w:r>
      <w:r w:rsidR="007B6DB1">
        <w:rPr>
          <w:sz w:val="18"/>
          <w:szCs w:val="18"/>
        </w:rPr>
        <w:t xml:space="preserve">a sor déli részét érintően a </w:t>
      </w:r>
      <w:proofErr w:type="spellStart"/>
      <w:r w:rsidR="007B6DB1">
        <w:rPr>
          <w:sz w:val="18"/>
          <w:szCs w:val="18"/>
        </w:rPr>
        <w:t>Cem</w:t>
      </w:r>
      <w:r>
        <w:rPr>
          <w:sz w:val="18"/>
          <w:szCs w:val="18"/>
        </w:rPr>
        <w:t>ex</w:t>
      </w:r>
      <w:proofErr w:type="spellEnd"/>
      <w:r>
        <w:rPr>
          <w:sz w:val="18"/>
          <w:szCs w:val="18"/>
        </w:rPr>
        <w:t xml:space="preserve"> Kft ugyan I. és II. fokon környezetvédelmi engedélyt kapott, azonba</w:t>
      </w:r>
      <w:r w:rsidR="007B6DB1">
        <w:rPr>
          <w:sz w:val="18"/>
          <w:szCs w:val="18"/>
        </w:rPr>
        <w:t>n azt a bíróság megsemmisítette; a perben az Önkormányzat is részt vett</w:t>
      </w:r>
    </w:p>
    <w:p w:rsidR="00886C53" w:rsidRDefault="00886C53" w:rsidP="00A45B2A">
      <w:pPr>
        <w:rPr>
          <w:sz w:val="18"/>
          <w:szCs w:val="18"/>
        </w:rPr>
      </w:pPr>
      <w:r w:rsidRPr="00886C53">
        <w:rPr>
          <w:b/>
          <w:sz w:val="18"/>
          <w:szCs w:val="18"/>
        </w:rPr>
        <w:t>Révai Csaba</w:t>
      </w:r>
      <w:r>
        <w:rPr>
          <w:sz w:val="18"/>
          <w:szCs w:val="18"/>
        </w:rPr>
        <w:t xml:space="preserve"> kérdezi, hogy nem lehetne-e településrendezési eszközökkel gátat szabni a településen folytatni kívánt bányászati tevékenységeknek.</w:t>
      </w:r>
    </w:p>
    <w:p w:rsidR="00C62E81" w:rsidRDefault="00C62E81" w:rsidP="00A45B2A">
      <w:pPr>
        <w:rPr>
          <w:sz w:val="18"/>
          <w:szCs w:val="18"/>
        </w:rPr>
      </w:pPr>
      <w:r w:rsidRPr="00C62E81">
        <w:rPr>
          <w:b/>
          <w:sz w:val="18"/>
          <w:szCs w:val="18"/>
        </w:rPr>
        <w:t xml:space="preserve">Tóthné </w:t>
      </w:r>
      <w:proofErr w:type="spellStart"/>
      <w:r w:rsidR="007B6DB1">
        <w:rPr>
          <w:b/>
          <w:sz w:val="18"/>
          <w:szCs w:val="18"/>
        </w:rPr>
        <w:t>Purthál</w:t>
      </w:r>
      <w:proofErr w:type="spellEnd"/>
      <w:r w:rsidRPr="00C62E81">
        <w:rPr>
          <w:b/>
          <w:sz w:val="18"/>
          <w:szCs w:val="18"/>
        </w:rPr>
        <w:t xml:space="preserve"> Györgyi</w:t>
      </w:r>
      <w:r>
        <w:rPr>
          <w:sz w:val="18"/>
          <w:szCs w:val="18"/>
        </w:rPr>
        <w:t xml:space="preserve"> Révai Csabához </w:t>
      </w:r>
      <w:r w:rsidR="007B6DB1">
        <w:rPr>
          <w:sz w:val="18"/>
          <w:szCs w:val="18"/>
        </w:rPr>
        <w:t xml:space="preserve">kapcsolódóan kérdezi, hogy </w:t>
      </w:r>
      <w:r>
        <w:rPr>
          <w:sz w:val="18"/>
          <w:szCs w:val="18"/>
        </w:rPr>
        <w:t>a szántóvá való visszaminősítés miért nem járható út.</w:t>
      </w:r>
    </w:p>
    <w:p w:rsidR="00886C53" w:rsidRDefault="00886C53" w:rsidP="00A45B2A">
      <w:pPr>
        <w:rPr>
          <w:sz w:val="18"/>
          <w:szCs w:val="18"/>
        </w:rPr>
      </w:pPr>
      <w:proofErr w:type="gramStart"/>
      <w:r w:rsidRPr="00886C53">
        <w:rPr>
          <w:b/>
          <w:sz w:val="18"/>
          <w:szCs w:val="18"/>
        </w:rPr>
        <w:t>dr.</w:t>
      </w:r>
      <w:proofErr w:type="gramEnd"/>
      <w:r w:rsidRPr="00886C53">
        <w:rPr>
          <w:b/>
          <w:sz w:val="18"/>
          <w:szCs w:val="18"/>
        </w:rPr>
        <w:t xml:space="preserve"> </w:t>
      </w:r>
      <w:proofErr w:type="spellStart"/>
      <w:r w:rsidRPr="00886C53">
        <w:rPr>
          <w:b/>
          <w:sz w:val="18"/>
          <w:szCs w:val="18"/>
        </w:rPr>
        <w:t>Riebl</w:t>
      </w:r>
      <w:proofErr w:type="spellEnd"/>
      <w:r w:rsidRPr="00886C53">
        <w:rPr>
          <w:b/>
          <w:sz w:val="18"/>
          <w:szCs w:val="18"/>
        </w:rPr>
        <w:t xml:space="preserve"> Antal</w:t>
      </w:r>
      <w:r>
        <w:rPr>
          <w:sz w:val="18"/>
          <w:szCs w:val="18"/>
        </w:rPr>
        <w:t xml:space="preserve"> elmondja, hogy erre a kérdésre a legszakszerűbben Czene Éva település</w:t>
      </w:r>
      <w:r w:rsidR="007B6DB1">
        <w:rPr>
          <w:sz w:val="18"/>
          <w:szCs w:val="18"/>
        </w:rPr>
        <w:t>tervező</w:t>
      </w:r>
      <w:r>
        <w:rPr>
          <w:sz w:val="18"/>
          <w:szCs w:val="18"/>
        </w:rPr>
        <w:t xml:space="preserve"> fog tudni választ adni.</w:t>
      </w:r>
    </w:p>
    <w:p w:rsidR="00C62E81" w:rsidRDefault="00C62E81" w:rsidP="00A45B2A">
      <w:pPr>
        <w:rPr>
          <w:sz w:val="18"/>
          <w:szCs w:val="18"/>
        </w:rPr>
      </w:pPr>
      <w:r w:rsidRPr="00C62E81">
        <w:rPr>
          <w:b/>
          <w:sz w:val="18"/>
          <w:szCs w:val="18"/>
        </w:rPr>
        <w:t>Czene Éva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elmondja, hogy ahhoz, hogy egy terület „mezőgazdasági </w:t>
      </w:r>
      <w:proofErr w:type="spellStart"/>
      <w:r>
        <w:rPr>
          <w:sz w:val="18"/>
          <w:szCs w:val="18"/>
        </w:rPr>
        <w:t>területfelhasználási</w:t>
      </w:r>
      <w:proofErr w:type="spellEnd"/>
      <w:r>
        <w:rPr>
          <w:sz w:val="18"/>
          <w:szCs w:val="18"/>
        </w:rPr>
        <w:t xml:space="preserve"> egység” minősítést kapjon, egy meghatározott eljárás lefolytatása szükséges. Először a Képviselő-testület elé kell egy kérelmet terjeszteni, ahol egy elvi támogatásról születik határozat, melynek birtokában elindulhat az eljárás. Fontos kritérium, hogy a térségi kategóriák módosítása ne lehetetlenítse el a terület hasznosítását. Ezek a térségi kategóriák az agglomerációs rendezési tervben szerepelnek. Az Árok utcán tervezett bányászati tevékenységre a vállalkozó azért kérhetett engedélyt, mert arra a HÉSZ lehetőséget biztosított számára, így egy mostani átminősítés már jogalapot adhat a vállalkozó számára a kártérítési igény érvényesítésére.</w:t>
      </w:r>
      <w:r w:rsidR="007B6DB1">
        <w:rPr>
          <w:sz w:val="18"/>
          <w:szCs w:val="18"/>
        </w:rPr>
        <w:t xml:space="preserve"> Azt javasoljuk, hogy ha a bányavállalkozó most nem kap engedélyt, akkor lehet egy elvi határozatot hozni a visszaminősítésről.</w:t>
      </w:r>
    </w:p>
    <w:p w:rsidR="00C62E81" w:rsidRDefault="007B6DB1" w:rsidP="00A45B2A">
      <w:pPr>
        <w:rPr>
          <w:sz w:val="18"/>
          <w:szCs w:val="18"/>
        </w:rPr>
      </w:pPr>
      <w:r>
        <w:rPr>
          <w:b/>
          <w:sz w:val="18"/>
          <w:szCs w:val="18"/>
        </w:rPr>
        <w:t xml:space="preserve">Tóthné </w:t>
      </w:r>
      <w:proofErr w:type="spellStart"/>
      <w:r>
        <w:rPr>
          <w:b/>
          <w:sz w:val="18"/>
          <w:szCs w:val="18"/>
        </w:rPr>
        <w:t>Pur</w:t>
      </w:r>
      <w:r w:rsidR="00C62E81" w:rsidRPr="00C62E81">
        <w:rPr>
          <w:b/>
          <w:sz w:val="18"/>
          <w:szCs w:val="18"/>
        </w:rPr>
        <w:t>thá</w:t>
      </w:r>
      <w:r>
        <w:rPr>
          <w:b/>
          <w:sz w:val="18"/>
          <w:szCs w:val="18"/>
        </w:rPr>
        <w:t>l</w:t>
      </w:r>
      <w:proofErr w:type="spellEnd"/>
      <w:r w:rsidR="00C62E81" w:rsidRPr="00C62E81">
        <w:rPr>
          <w:b/>
          <w:sz w:val="18"/>
          <w:szCs w:val="18"/>
        </w:rPr>
        <w:t xml:space="preserve"> Györgyi</w:t>
      </w:r>
      <w:r w:rsidR="00C62E81">
        <w:rPr>
          <w:sz w:val="18"/>
          <w:szCs w:val="18"/>
        </w:rPr>
        <w:t xml:space="preserve"> kérdezi, hogy ki kezdeményezheti a Képviselő-testületnél az elvi határozat meghozatalát.</w:t>
      </w:r>
    </w:p>
    <w:p w:rsidR="00BB14F0" w:rsidRDefault="00BB14F0" w:rsidP="00A45B2A">
      <w:pPr>
        <w:rPr>
          <w:sz w:val="18"/>
          <w:szCs w:val="18"/>
        </w:rPr>
      </w:pPr>
      <w:proofErr w:type="gramStart"/>
      <w:r w:rsidRPr="00BB14F0">
        <w:rPr>
          <w:b/>
          <w:sz w:val="18"/>
          <w:szCs w:val="18"/>
        </w:rPr>
        <w:t>dr.</w:t>
      </w:r>
      <w:proofErr w:type="gramEnd"/>
      <w:r w:rsidRPr="00BB14F0">
        <w:rPr>
          <w:b/>
          <w:sz w:val="18"/>
          <w:szCs w:val="18"/>
        </w:rPr>
        <w:t xml:space="preserve"> </w:t>
      </w:r>
      <w:proofErr w:type="spellStart"/>
      <w:r w:rsidRPr="00BB14F0">
        <w:rPr>
          <w:b/>
          <w:sz w:val="18"/>
          <w:szCs w:val="18"/>
        </w:rPr>
        <w:t>Riebl</w:t>
      </w:r>
      <w:proofErr w:type="spellEnd"/>
      <w:r w:rsidRPr="00BB14F0">
        <w:rPr>
          <w:b/>
          <w:sz w:val="18"/>
          <w:szCs w:val="18"/>
        </w:rPr>
        <w:t xml:space="preserve"> Antal</w:t>
      </w:r>
      <w:r>
        <w:rPr>
          <w:sz w:val="18"/>
          <w:szCs w:val="18"/>
        </w:rPr>
        <w:t xml:space="preserve"> elmondja, hogy mivel az Önkormányzat is érintett tulajdonosként ebben az ügyben, maga az Önkormányzat fogja kezdeményezni az eljárást.</w:t>
      </w:r>
    </w:p>
    <w:p w:rsidR="00D250A0" w:rsidRDefault="00D250A0" w:rsidP="00A45B2A">
      <w:pPr>
        <w:rPr>
          <w:sz w:val="18"/>
          <w:szCs w:val="18"/>
        </w:rPr>
      </w:pPr>
      <w:r w:rsidRPr="00D250A0">
        <w:rPr>
          <w:b/>
          <w:sz w:val="18"/>
          <w:szCs w:val="18"/>
        </w:rPr>
        <w:t>Révai Csaba</w:t>
      </w:r>
      <w:r>
        <w:rPr>
          <w:sz w:val="18"/>
          <w:szCs w:val="18"/>
        </w:rPr>
        <w:t xml:space="preserve"> elmondja, hogy véleménye szerint a Képviselő-testületnek 2013 óta lett volna lehetősége módosítani a HÉSZT, illetve a területi besorolást az érintett területre vonatkozóan.</w:t>
      </w:r>
    </w:p>
    <w:p w:rsidR="00D250A0" w:rsidRDefault="00D250A0" w:rsidP="00A45B2A">
      <w:pPr>
        <w:rPr>
          <w:sz w:val="18"/>
          <w:szCs w:val="18"/>
        </w:rPr>
      </w:pPr>
      <w:proofErr w:type="gramStart"/>
      <w:r w:rsidRPr="00A275DD">
        <w:rPr>
          <w:b/>
          <w:sz w:val="18"/>
          <w:szCs w:val="18"/>
        </w:rPr>
        <w:t>dr.</w:t>
      </w:r>
      <w:proofErr w:type="gramEnd"/>
      <w:r w:rsidRPr="00A275DD">
        <w:rPr>
          <w:b/>
          <w:sz w:val="18"/>
          <w:szCs w:val="18"/>
        </w:rPr>
        <w:t xml:space="preserve"> </w:t>
      </w:r>
      <w:proofErr w:type="spellStart"/>
      <w:r w:rsidRPr="00A275DD">
        <w:rPr>
          <w:b/>
          <w:sz w:val="18"/>
          <w:szCs w:val="18"/>
        </w:rPr>
        <w:t>Riebl</w:t>
      </w:r>
      <w:proofErr w:type="spellEnd"/>
      <w:r w:rsidRPr="00A275DD">
        <w:rPr>
          <w:b/>
          <w:sz w:val="18"/>
          <w:szCs w:val="18"/>
        </w:rPr>
        <w:t xml:space="preserve"> Antal</w:t>
      </w:r>
      <w:r>
        <w:rPr>
          <w:sz w:val="18"/>
          <w:szCs w:val="18"/>
        </w:rPr>
        <w:t xml:space="preserve"> elmondja, hogy a jogszabályok kötik az Önkormányzatot is; ahhoz, hogy ne álljon fenn az Önkormányzatnak kártérítési kötelezett</w:t>
      </w:r>
      <w:r w:rsidR="000B2439">
        <w:rPr>
          <w:sz w:val="18"/>
          <w:szCs w:val="18"/>
        </w:rPr>
        <w:t>sége, a döntéstől számított 7 évnek kell eltelnie ahhoz, hogy a terület-besorolás módosítását kezdeményezze.</w:t>
      </w:r>
    </w:p>
    <w:p w:rsidR="000B2439" w:rsidRDefault="000B2439" w:rsidP="00A45B2A">
      <w:pPr>
        <w:rPr>
          <w:sz w:val="18"/>
          <w:szCs w:val="18"/>
        </w:rPr>
      </w:pPr>
      <w:r w:rsidRPr="000B2439">
        <w:rPr>
          <w:b/>
          <w:sz w:val="18"/>
          <w:szCs w:val="18"/>
        </w:rPr>
        <w:t>Czene Éva</w:t>
      </w:r>
      <w:r>
        <w:rPr>
          <w:sz w:val="18"/>
          <w:szCs w:val="18"/>
        </w:rPr>
        <w:t xml:space="preserve"> elmondja, hogy jelenleg is folyamatban van a rendezési terv felülvizsgálata.</w:t>
      </w:r>
    </w:p>
    <w:p w:rsidR="000B2439" w:rsidRDefault="000B2439" w:rsidP="00A45B2A">
      <w:pPr>
        <w:rPr>
          <w:sz w:val="18"/>
          <w:szCs w:val="18"/>
        </w:rPr>
      </w:pPr>
      <w:r w:rsidRPr="000B2439">
        <w:rPr>
          <w:b/>
          <w:sz w:val="18"/>
          <w:szCs w:val="18"/>
        </w:rPr>
        <w:t xml:space="preserve">dr. </w:t>
      </w:r>
      <w:proofErr w:type="spellStart"/>
      <w:r w:rsidRPr="000B2439">
        <w:rPr>
          <w:b/>
          <w:sz w:val="18"/>
          <w:szCs w:val="18"/>
        </w:rPr>
        <w:t>Riebl</w:t>
      </w:r>
      <w:proofErr w:type="spellEnd"/>
      <w:r w:rsidRPr="000B2439">
        <w:rPr>
          <w:b/>
          <w:sz w:val="18"/>
          <w:szCs w:val="18"/>
        </w:rPr>
        <w:t xml:space="preserve"> Antal</w:t>
      </w:r>
      <w:r>
        <w:rPr>
          <w:sz w:val="18"/>
          <w:szCs w:val="18"/>
        </w:rPr>
        <w:t xml:space="preserve"> elmondja, hogy várhatóan szeptember 20. környékén </w:t>
      </w:r>
      <w:r w:rsidR="007B6DB1">
        <w:rPr>
          <w:sz w:val="18"/>
          <w:szCs w:val="18"/>
        </w:rPr>
        <w:t xml:space="preserve">várható a </w:t>
      </w:r>
      <w:proofErr w:type="gramStart"/>
      <w:r w:rsidR="007B6DB1">
        <w:rPr>
          <w:sz w:val="18"/>
          <w:szCs w:val="18"/>
        </w:rPr>
        <w:t>határozathozatal</w:t>
      </w:r>
      <w:proofErr w:type="gramEnd"/>
      <w:r w:rsidR="007B6DB1">
        <w:rPr>
          <w:sz w:val="18"/>
          <w:szCs w:val="18"/>
        </w:rPr>
        <w:t xml:space="preserve"> és ha az nekünk kedvez, úgy </w:t>
      </w:r>
      <w:r>
        <w:rPr>
          <w:sz w:val="18"/>
          <w:szCs w:val="18"/>
        </w:rPr>
        <w:t>megindítja az elvi határozat meghozatalára vonatkozó eljárást az Önkormányzat.</w:t>
      </w:r>
    </w:p>
    <w:p w:rsidR="000B2439" w:rsidRDefault="000B2439" w:rsidP="00A45B2A">
      <w:pPr>
        <w:rPr>
          <w:sz w:val="18"/>
          <w:szCs w:val="18"/>
        </w:rPr>
      </w:pPr>
      <w:r w:rsidRPr="000B2439">
        <w:rPr>
          <w:b/>
          <w:sz w:val="18"/>
          <w:szCs w:val="18"/>
        </w:rPr>
        <w:t xml:space="preserve">Czene Éva </w:t>
      </w:r>
      <w:r>
        <w:rPr>
          <w:sz w:val="18"/>
          <w:szCs w:val="18"/>
        </w:rPr>
        <w:t>hozzáteszi, hogy tulajdonképpen a Képviselő-testület egy célt határoz meg, ami alapján kidolgozható a módosítás, de a döntéshozatal az engedélyező hatóság jogköre.</w:t>
      </w:r>
    </w:p>
    <w:p w:rsidR="000B2439" w:rsidRDefault="000B2439" w:rsidP="00A45B2A">
      <w:pPr>
        <w:rPr>
          <w:sz w:val="18"/>
          <w:szCs w:val="18"/>
        </w:rPr>
      </w:pPr>
      <w:r w:rsidRPr="000B2439">
        <w:rPr>
          <w:b/>
          <w:sz w:val="18"/>
          <w:szCs w:val="18"/>
        </w:rPr>
        <w:t>Varga Laura</w:t>
      </w:r>
      <w:r>
        <w:rPr>
          <w:sz w:val="18"/>
          <w:szCs w:val="18"/>
        </w:rPr>
        <w:t xml:space="preserve"> kérdezi, hogy mi a dátum.</w:t>
      </w:r>
    </w:p>
    <w:p w:rsidR="000B2439" w:rsidRDefault="000B2439" w:rsidP="00A45B2A">
      <w:pPr>
        <w:rPr>
          <w:sz w:val="18"/>
          <w:szCs w:val="18"/>
        </w:rPr>
      </w:pPr>
      <w:proofErr w:type="gramStart"/>
      <w:r w:rsidRPr="000B2439">
        <w:rPr>
          <w:b/>
          <w:sz w:val="18"/>
          <w:szCs w:val="18"/>
        </w:rPr>
        <w:lastRenderedPageBreak/>
        <w:t>dr.</w:t>
      </w:r>
      <w:proofErr w:type="gramEnd"/>
      <w:r w:rsidRPr="000B2439">
        <w:rPr>
          <w:b/>
          <w:sz w:val="18"/>
          <w:szCs w:val="18"/>
        </w:rPr>
        <w:t xml:space="preserve"> </w:t>
      </w:r>
      <w:proofErr w:type="spellStart"/>
      <w:r w:rsidRPr="000B2439">
        <w:rPr>
          <w:b/>
          <w:sz w:val="18"/>
          <w:szCs w:val="18"/>
        </w:rPr>
        <w:t>Riebl</w:t>
      </w:r>
      <w:proofErr w:type="spellEnd"/>
      <w:r w:rsidRPr="000B2439">
        <w:rPr>
          <w:b/>
          <w:sz w:val="18"/>
          <w:szCs w:val="18"/>
        </w:rPr>
        <w:t xml:space="preserve"> Antal</w:t>
      </w:r>
      <w:r>
        <w:rPr>
          <w:sz w:val="18"/>
          <w:szCs w:val="18"/>
        </w:rPr>
        <w:t xml:space="preserve"> előbb rendre inti Varga Laurát és tájékoztatja a felszólalás szabályairól, majd megkéri, hogy pontosítsa kérdését.</w:t>
      </w:r>
    </w:p>
    <w:p w:rsidR="000B2439" w:rsidRDefault="000B2439" w:rsidP="00A45B2A">
      <w:pPr>
        <w:rPr>
          <w:sz w:val="18"/>
          <w:szCs w:val="18"/>
        </w:rPr>
      </w:pPr>
      <w:r w:rsidRPr="000B2439">
        <w:rPr>
          <w:b/>
          <w:sz w:val="18"/>
          <w:szCs w:val="18"/>
        </w:rPr>
        <w:t>Varga Laura</w:t>
      </w:r>
      <w:r>
        <w:rPr>
          <w:sz w:val="18"/>
          <w:szCs w:val="18"/>
        </w:rPr>
        <w:t xml:space="preserve"> kérdezi, hogy jelen esetben 2016-tól kezdődik-e a 7 év?</w:t>
      </w:r>
    </w:p>
    <w:p w:rsidR="000B2439" w:rsidRDefault="000B2439" w:rsidP="00A45B2A">
      <w:pPr>
        <w:rPr>
          <w:sz w:val="18"/>
          <w:szCs w:val="18"/>
        </w:rPr>
      </w:pPr>
      <w:proofErr w:type="gramStart"/>
      <w:r w:rsidRPr="000B2439">
        <w:rPr>
          <w:b/>
          <w:sz w:val="18"/>
          <w:szCs w:val="18"/>
        </w:rPr>
        <w:t>dr.</w:t>
      </w:r>
      <w:proofErr w:type="gramEnd"/>
      <w:r w:rsidRPr="000B2439">
        <w:rPr>
          <w:b/>
          <w:sz w:val="18"/>
          <w:szCs w:val="18"/>
        </w:rPr>
        <w:t xml:space="preserve"> </w:t>
      </w:r>
      <w:proofErr w:type="spellStart"/>
      <w:r w:rsidRPr="000B2439">
        <w:rPr>
          <w:b/>
          <w:sz w:val="18"/>
          <w:szCs w:val="18"/>
        </w:rPr>
        <w:t>Riebl</w:t>
      </w:r>
      <w:proofErr w:type="spellEnd"/>
      <w:r w:rsidRPr="000B2439">
        <w:rPr>
          <w:b/>
          <w:sz w:val="18"/>
          <w:szCs w:val="18"/>
        </w:rPr>
        <w:t xml:space="preserve"> Antal</w:t>
      </w:r>
      <w:r>
        <w:rPr>
          <w:sz w:val="18"/>
          <w:szCs w:val="18"/>
        </w:rPr>
        <w:t xml:space="preserve"> elmondja, hogy igen.</w:t>
      </w:r>
    </w:p>
    <w:p w:rsidR="000B2439" w:rsidRDefault="000B2439" w:rsidP="00A45B2A">
      <w:pPr>
        <w:rPr>
          <w:sz w:val="18"/>
          <w:szCs w:val="18"/>
        </w:rPr>
      </w:pPr>
      <w:proofErr w:type="spellStart"/>
      <w:r w:rsidRPr="00E65198">
        <w:rPr>
          <w:b/>
          <w:sz w:val="18"/>
          <w:szCs w:val="18"/>
        </w:rPr>
        <w:t>Pájer</w:t>
      </w:r>
      <w:proofErr w:type="spellEnd"/>
      <w:r w:rsidRPr="00E65198">
        <w:rPr>
          <w:b/>
          <w:sz w:val="18"/>
          <w:szCs w:val="18"/>
        </w:rPr>
        <w:t xml:space="preserve"> Ágnes</w:t>
      </w:r>
      <w:r>
        <w:rPr>
          <w:sz w:val="18"/>
          <w:szCs w:val="18"/>
        </w:rPr>
        <w:t xml:space="preserve"> kérdezi, hogy van-e</w:t>
      </w:r>
      <w:r w:rsidR="00E65198">
        <w:rPr>
          <w:sz w:val="18"/>
          <w:szCs w:val="18"/>
        </w:rPr>
        <w:t xml:space="preserve"> más olyan terület, ahol hasonló változtatást lehetne </w:t>
      </w:r>
      <w:proofErr w:type="gramStart"/>
      <w:r w:rsidR="00E65198">
        <w:rPr>
          <w:sz w:val="18"/>
          <w:szCs w:val="18"/>
        </w:rPr>
        <w:t>eszközölni</w:t>
      </w:r>
      <w:proofErr w:type="gramEnd"/>
      <w:r w:rsidR="00E65198">
        <w:rPr>
          <w:sz w:val="18"/>
          <w:szCs w:val="18"/>
        </w:rPr>
        <w:t>.</w:t>
      </w:r>
    </w:p>
    <w:p w:rsidR="00E65198" w:rsidRDefault="00E65198" w:rsidP="00A45B2A">
      <w:pPr>
        <w:rPr>
          <w:sz w:val="18"/>
          <w:szCs w:val="18"/>
        </w:rPr>
      </w:pPr>
      <w:proofErr w:type="gramStart"/>
      <w:r w:rsidRPr="00E65198">
        <w:rPr>
          <w:b/>
          <w:sz w:val="18"/>
          <w:szCs w:val="18"/>
        </w:rPr>
        <w:t>dr.</w:t>
      </w:r>
      <w:proofErr w:type="gramEnd"/>
      <w:r w:rsidRPr="00E65198">
        <w:rPr>
          <w:b/>
          <w:sz w:val="18"/>
          <w:szCs w:val="18"/>
        </w:rPr>
        <w:t xml:space="preserve"> </w:t>
      </w:r>
      <w:proofErr w:type="spellStart"/>
      <w:r w:rsidRPr="00E65198">
        <w:rPr>
          <w:b/>
          <w:sz w:val="18"/>
          <w:szCs w:val="18"/>
        </w:rPr>
        <w:t>Riebl</w:t>
      </w:r>
      <w:proofErr w:type="spellEnd"/>
      <w:r w:rsidRPr="00E65198">
        <w:rPr>
          <w:b/>
          <w:sz w:val="18"/>
          <w:szCs w:val="18"/>
        </w:rPr>
        <w:t xml:space="preserve"> Antal</w:t>
      </w:r>
      <w:r>
        <w:rPr>
          <w:sz w:val="18"/>
          <w:szCs w:val="18"/>
        </w:rPr>
        <w:t xml:space="preserve"> azt mondja, hogy nincsen.</w:t>
      </w:r>
    </w:p>
    <w:p w:rsidR="00E65198" w:rsidRDefault="00E65198" w:rsidP="00A45B2A">
      <w:pPr>
        <w:rPr>
          <w:sz w:val="18"/>
          <w:szCs w:val="18"/>
        </w:rPr>
      </w:pPr>
      <w:r w:rsidRPr="00E65198">
        <w:rPr>
          <w:b/>
          <w:sz w:val="18"/>
          <w:szCs w:val="18"/>
        </w:rPr>
        <w:t>Révai Csaba</w:t>
      </w:r>
      <w:r>
        <w:rPr>
          <w:sz w:val="18"/>
          <w:szCs w:val="18"/>
        </w:rPr>
        <w:t xml:space="preserve"> kérdezi, hogy milyen hosszú lesz ez a folyamat?</w:t>
      </w:r>
    </w:p>
    <w:p w:rsidR="00E65198" w:rsidRDefault="00E65198" w:rsidP="00A45B2A">
      <w:pPr>
        <w:rPr>
          <w:sz w:val="18"/>
          <w:szCs w:val="18"/>
        </w:rPr>
      </w:pPr>
      <w:proofErr w:type="gramStart"/>
      <w:r w:rsidRPr="00E65198">
        <w:rPr>
          <w:b/>
          <w:sz w:val="18"/>
          <w:szCs w:val="18"/>
        </w:rPr>
        <w:t>dr.</w:t>
      </w:r>
      <w:proofErr w:type="gramEnd"/>
      <w:r w:rsidRPr="00E65198">
        <w:rPr>
          <w:b/>
          <w:sz w:val="18"/>
          <w:szCs w:val="18"/>
        </w:rPr>
        <w:t xml:space="preserve"> </w:t>
      </w:r>
      <w:proofErr w:type="spellStart"/>
      <w:r w:rsidRPr="00E65198">
        <w:rPr>
          <w:b/>
          <w:sz w:val="18"/>
          <w:szCs w:val="18"/>
        </w:rPr>
        <w:t>Riebl</w:t>
      </w:r>
      <w:proofErr w:type="spellEnd"/>
      <w:r w:rsidRPr="00E65198">
        <w:rPr>
          <w:b/>
          <w:sz w:val="18"/>
          <w:szCs w:val="18"/>
        </w:rPr>
        <w:t xml:space="preserve"> Antal</w:t>
      </w:r>
      <w:r>
        <w:rPr>
          <w:sz w:val="18"/>
          <w:szCs w:val="18"/>
        </w:rPr>
        <w:t xml:space="preserve"> elmondja, hogy hozzávetőlegesen 2 évről van szó.</w:t>
      </w:r>
    </w:p>
    <w:p w:rsidR="00312653" w:rsidRDefault="00312653" w:rsidP="00A45B2A">
      <w:pPr>
        <w:rPr>
          <w:sz w:val="18"/>
          <w:szCs w:val="18"/>
        </w:rPr>
      </w:pPr>
      <w:r w:rsidRPr="00312653">
        <w:rPr>
          <w:b/>
          <w:sz w:val="18"/>
          <w:szCs w:val="18"/>
        </w:rPr>
        <w:t>Czene Éva</w:t>
      </w:r>
      <w:r>
        <w:rPr>
          <w:sz w:val="18"/>
          <w:szCs w:val="18"/>
        </w:rPr>
        <w:t xml:space="preserve"> elmondja, hogy maga az eljárás több módon indítható el, de a most folyamatban lévő eljárásba csak azt követően lehet belépni, ha a Képviselő-testület meghozza az elvi döntést. Mivel a felülvizsgálati eljárás folyamatban van, nincs értelme külön eljárást indítani. Természetesen, ha valaki elindítja, lehet külön is kezelni a két eljárást, de ez most teljesen indokolatlan lenne.</w:t>
      </w:r>
    </w:p>
    <w:p w:rsidR="00F201A8" w:rsidRDefault="00F201A8" w:rsidP="00A45B2A">
      <w:pPr>
        <w:rPr>
          <w:sz w:val="18"/>
          <w:szCs w:val="18"/>
        </w:rPr>
      </w:pPr>
      <w:r w:rsidRPr="00F201A8">
        <w:rPr>
          <w:b/>
          <w:sz w:val="18"/>
          <w:szCs w:val="18"/>
        </w:rPr>
        <w:t>Révai Csaba</w:t>
      </w:r>
      <w:r>
        <w:rPr>
          <w:sz w:val="18"/>
          <w:szCs w:val="18"/>
        </w:rPr>
        <w:t xml:space="preserve"> kérdezi, hogy akkor ezek szerint most folyamatban van egy átfogó módosítás?</w:t>
      </w:r>
    </w:p>
    <w:p w:rsidR="00F201A8" w:rsidRDefault="00F201A8" w:rsidP="00A45B2A">
      <w:pPr>
        <w:rPr>
          <w:sz w:val="18"/>
          <w:szCs w:val="18"/>
        </w:rPr>
      </w:pPr>
      <w:proofErr w:type="gramStart"/>
      <w:r w:rsidRPr="00F201A8">
        <w:rPr>
          <w:b/>
          <w:sz w:val="18"/>
          <w:szCs w:val="18"/>
        </w:rPr>
        <w:t>dr.</w:t>
      </w:r>
      <w:proofErr w:type="gramEnd"/>
      <w:r w:rsidRPr="00F201A8">
        <w:rPr>
          <w:b/>
          <w:sz w:val="18"/>
          <w:szCs w:val="18"/>
        </w:rPr>
        <w:t xml:space="preserve"> </w:t>
      </w:r>
      <w:proofErr w:type="spellStart"/>
      <w:r w:rsidRPr="00F201A8">
        <w:rPr>
          <w:b/>
          <w:sz w:val="18"/>
          <w:szCs w:val="18"/>
        </w:rPr>
        <w:t>Riebl</w:t>
      </w:r>
      <w:proofErr w:type="spellEnd"/>
      <w:r w:rsidRPr="00F201A8">
        <w:rPr>
          <w:b/>
          <w:sz w:val="18"/>
          <w:szCs w:val="18"/>
        </w:rPr>
        <w:t xml:space="preserve"> Antal</w:t>
      </w:r>
      <w:r>
        <w:rPr>
          <w:sz w:val="18"/>
          <w:szCs w:val="18"/>
        </w:rPr>
        <w:t xml:space="preserve"> elmondja, hogy igen.</w:t>
      </w:r>
    </w:p>
    <w:p w:rsidR="00F201A8" w:rsidRDefault="00F201A8" w:rsidP="00A45B2A">
      <w:pPr>
        <w:rPr>
          <w:sz w:val="18"/>
          <w:szCs w:val="18"/>
        </w:rPr>
      </w:pPr>
      <w:r w:rsidRPr="00F201A8">
        <w:rPr>
          <w:b/>
          <w:sz w:val="18"/>
          <w:szCs w:val="18"/>
        </w:rPr>
        <w:t>Révai Csaba</w:t>
      </w:r>
      <w:r>
        <w:rPr>
          <w:sz w:val="18"/>
          <w:szCs w:val="18"/>
        </w:rPr>
        <w:t xml:space="preserve"> érdeklődik, hogy a lakossággal mikor osztják meg a terveket?</w:t>
      </w:r>
    </w:p>
    <w:p w:rsidR="00F201A8" w:rsidRDefault="00F201A8" w:rsidP="00A45B2A">
      <w:pPr>
        <w:rPr>
          <w:sz w:val="18"/>
          <w:szCs w:val="18"/>
        </w:rPr>
      </w:pPr>
      <w:r w:rsidRPr="00F201A8">
        <w:rPr>
          <w:b/>
          <w:sz w:val="18"/>
          <w:szCs w:val="18"/>
        </w:rPr>
        <w:t>Czene Éva</w:t>
      </w:r>
      <w:r>
        <w:rPr>
          <w:sz w:val="18"/>
          <w:szCs w:val="18"/>
        </w:rPr>
        <w:t xml:space="preserve"> elmondja, hogy az ún. partnerségi egyeztetésen lesz lehetősége a lakosságnak a véleményezésre.</w:t>
      </w:r>
    </w:p>
    <w:p w:rsidR="00F201A8" w:rsidRDefault="007B6DB1" w:rsidP="00A45B2A">
      <w:pPr>
        <w:rPr>
          <w:sz w:val="18"/>
          <w:szCs w:val="18"/>
        </w:rPr>
      </w:pPr>
      <w:r>
        <w:rPr>
          <w:b/>
          <w:sz w:val="18"/>
          <w:szCs w:val="18"/>
        </w:rPr>
        <w:t xml:space="preserve">Tóthné </w:t>
      </w:r>
      <w:proofErr w:type="spellStart"/>
      <w:r>
        <w:rPr>
          <w:b/>
          <w:sz w:val="18"/>
          <w:szCs w:val="18"/>
        </w:rPr>
        <w:t>Pur</w:t>
      </w:r>
      <w:r w:rsidR="00F201A8" w:rsidRPr="00F201A8">
        <w:rPr>
          <w:b/>
          <w:sz w:val="18"/>
          <w:szCs w:val="18"/>
        </w:rPr>
        <w:t>thá</w:t>
      </w:r>
      <w:r>
        <w:rPr>
          <w:b/>
          <w:sz w:val="18"/>
          <w:szCs w:val="18"/>
        </w:rPr>
        <w:t>l</w:t>
      </w:r>
      <w:proofErr w:type="spellEnd"/>
      <w:r w:rsidR="00F201A8">
        <w:rPr>
          <w:sz w:val="18"/>
          <w:szCs w:val="18"/>
        </w:rPr>
        <w:t xml:space="preserve"> </w:t>
      </w:r>
      <w:r w:rsidR="00F201A8" w:rsidRPr="007B6DB1">
        <w:rPr>
          <w:b/>
          <w:sz w:val="18"/>
          <w:szCs w:val="18"/>
        </w:rPr>
        <w:t>Györgyi</w:t>
      </w:r>
      <w:r w:rsidR="00F201A8">
        <w:rPr>
          <w:sz w:val="18"/>
          <w:szCs w:val="18"/>
        </w:rPr>
        <w:t xml:space="preserve"> elmondja, hogy jelenleg egy 2005-ös terv férhető hozzá nyilvánosan és érdeklődik, hogy pl. egy 2017-es módosítás anyagához hol lehet hozzáférni.</w:t>
      </w:r>
    </w:p>
    <w:p w:rsidR="00F201A8" w:rsidRDefault="00F201A8" w:rsidP="00A45B2A">
      <w:pPr>
        <w:rPr>
          <w:sz w:val="18"/>
          <w:szCs w:val="18"/>
        </w:rPr>
      </w:pPr>
      <w:r w:rsidRPr="000C56B2">
        <w:rPr>
          <w:b/>
          <w:sz w:val="18"/>
          <w:szCs w:val="18"/>
        </w:rPr>
        <w:t>Czene Éva</w:t>
      </w:r>
      <w:r>
        <w:rPr>
          <w:sz w:val="18"/>
          <w:szCs w:val="18"/>
        </w:rPr>
        <w:t xml:space="preserve"> elmondja, hogy legutóbb 2005-ben volt olyan felülvizsgálati eljárás, mint amilyen jelenleg van folyamatban</w:t>
      </w:r>
      <w:r w:rsidR="000C56B2">
        <w:rPr>
          <w:sz w:val="18"/>
          <w:szCs w:val="18"/>
        </w:rPr>
        <w:t xml:space="preserve">. Az azóta </w:t>
      </w:r>
      <w:proofErr w:type="gramStart"/>
      <w:r w:rsidR="000C56B2">
        <w:rPr>
          <w:sz w:val="18"/>
          <w:szCs w:val="18"/>
        </w:rPr>
        <w:t>eszközölt</w:t>
      </w:r>
      <w:proofErr w:type="gramEnd"/>
      <w:r w:rsidR="000C56B2">
        <w:rPr>
          <w:sz w:val="18"/>
          <w:szCs w:val="18"/>
        </w:rPr>
        <w:t xml:space="preserve"> módosítások ebben az új tervben lesznek benne egységesen.</w:t>
      </w:r>
    </w:p>
    <w:p w:rsidR="0087387B" w:rsidRDefault="0087387B" w:rsidP="00A45B2A">
      <w:pPr>
        <w:rPr>
          <w:sz w:val="18"/>
          <w:szCs w:val="18"/>
        </w:rPr>
      </w:pPr>
      <w:r w:rsidRPr="0087387B">
        <w:rPr>
          <w:b/>
          <w:sz w:val="18"/>
          <w:szCs w:val="18"/>
        </w:rPr>
        <w:t>Révai Csaba</w:t>
      </w:r>
      <w:r>
        <w:rPr>
          <w:sz w:val="18"/>
          <w:szCs w:val="18"/>
        </w:rPr>
        <w:t xml:space="preserve"> kérdezi, hogy a jelenlegi módosításban szerepel-e olyan passzus, ami akadályát képezi a jövőbeni bányászati tevékenységeknek.</w:t>
      </w:r>
    </w:p>
    <w:p w:rsidR="0087387B" w:rsidRDefault="0087387B" w:rsidP="00A45B2A">
      <w:pPr>
        <w:rPr>
          <w:sz w:val="18"/>
          <w:szCs w:val="18"/>
        </w:rPr>
      </w:pPr>
      <w:r w:rsidRPr="0087387B">
        <w:rPr>
          <w:b/>
          <w:sz w:val="18"/>
          <w:szCs w:val="18"/>
        </w:rPr>
        <w:t>Czene Éva</w:t>
      </w:r>
      <w:r>
        <w:rPr>
          <w:sz w:val="18"/>
          <w:szCs w:val="18"/>
        </w:rPr>
        <w:t xml:space="preserve"> elmondja, hogy a kidolgozás a Képviselő-testület döntései alapján zajlik, amit majd a partnerségi egyeztetésen lehet véleményezni.</w:t>
      </w:r>
    </w:p>
    <w:p w:rsidR="0087387B" w:rsidRDefault="0087387B" w:rsidP="00A45B2A">
      <w:pPr>
        <w:rPr>
          <w:sz w:val="18"/>
          <w:szCs w:val="18"/>
        </w:rPr>
      </w:pPr>
      <w:r w:rsidRPr="0087387B">
        <w:rPr>
          <w:b/>
          <w:sz w:val="18"/>
          <w:szCs w:val="18"/>
        </w:rPr>
        <w:t>Révai Csaba</w:t>
      </w:r>
      <w:r>
        <w:rPr>
          <w:sz w:val="18"/>
          <w:szCs w:val="18"/>
        </w:rPr>
        <w:t xml:space="preserve"> pontosítja kérdését és elmondja, hogy arra kíváncsi, hogy van-e kérelem/terv a jövőbeni bányanyitásokkal kapcsolatosan.</w:t>
      </w:r>
    </w:p>
    <w:p w:rsidR="0087387B" w:rsidRDefault="0087387B" w:rsidP="00A45B2A">
      <w:pPr>
        <w:rPr>
          <w:sz w:val="18"/>
          <w:szCs w:val="18"/>
        </w:rPr>
      </w:pPr>
      <w:proofErr w:type="gramStart"/>
      <w:r w:rsidRPr="0087387B">
        <w:rPr>
          <w:b/>
          <w:sz w:val="18"/>
          <w:szCs w:val="18"/>
        </w:rPr>
        <w:t>dr.</w:t>
      </w:r>
      <w:proofErr w:type="gramEnd"/>
      <w:r w:rsidRPr="0087387B">
        <w:rPr>
          <w:b/>
          <w:sz w:val="18"/>
          <w:szCs w:val="18"/>
        </w:rPr>
        <w:t xml:space="preserve"> </w:t>
      </w:r>
      <w:proofErr w:type="spellStart"/>
      <w:r w:rsidRPr="0087387B">
        <w:rPr>
          <w:b/>
          <w:sz w:val="18"/>
          <w:szCs w:val="18"/>
        </w:rPr>
        <w:t>Riebl</w:t>
      </w:r>
      <w:proofErr w:type="spellEnd"/>
      <w:r w:rsidRPr="0087387B">
        <w:rPr>
          <w:b/>
          <w:sz w:val="18"/>
          <w:szCs w:val="18"/>
        </w:rPr>
        <w:t xml:space="preserve"> Antal</w:t>
      </w:r>
      <w:r>
        <w:rPr>
          <w:sz w:val="18"/>
          <w:szCs w:val="18"/>
        </w:rPr>
        <w:t xml:space="preserve"> elmondja, hogy nem érkezett ilyen kérelem a Képviselő-testülethez.</w:t>
      </w:r>
    </w:p>
    <w:p w:rsidR="001453D5" w:rsidRDefault="001453D5" w:rsidP="00A45B2A">
      <w:pPr>
        <w:rPr>
          <w:sz w:val="18"/>
          <w:szCs w:val="18"/>
        </w:rPr>
      </w:pPr>
      <w:r w:rsidRPr="001453D5">
        <w:rPr>
          <w:b/>
          <w:sz w:val="18"/>
          <w:szCs w:val="18"/>
        </w:rPr>
        <w:t xml:space="preserve">Tóthné </w:t>
      </w:r>
      <w:proofErr w:type="spellStart"/>
      <w:r w:rsidRPr="001453D5">
        <w:rPr>
          <w:b/>
          <w:sz w:val="18"/>
          <w:szCs w:val="18"/>
        </w:rPr>
        <w:t>Pu</w:t>
      </w:r>
      <w:r w:rsidR="007B6DB1">
        <w:rPr>
          <w:b/>
          <w:sz w:val="18"/>
          <w:szCs w:val="18"/>
        </w:rPr>
        <w:t>r</w:t>
      </w:r>
      <w:r w:rsidRPr="001453D5">
        <w:rPr>
          <w:b/>
          <w:sz w:val="18"/>
          <w:szCs w:val="18"/>
        </w:rPr>
        <w:t>thál</w:t>
      </w:r>
      <w:proofErr w:type="spellEnd"/>
      <w:r w:rsidRPr="001453D5">
        <w:rPr>
          <w:b/>
          <w:sz w:val="18"/>
          <w:szCs w:val="18"/>
        </w:rPr>
        <w:t xml:space="preserve"> Györgyi</w:t>
      </w:r>
      <w:r>
        <w:rPr>
          <w:sz w:val="18"/>
          <w:szCs w:val="18"/>
        </w:rPr>
        <w:t xml:space="preserve"> elmondja, hogy a bányák miatt nem lehet ma már mezőgazdasági tevékenységből megélni a településen.</w:t>
      </w:r>
    </w:p>
    <w:p w:rsidR="00CD03DB" w:rsidRDefault="00CD03DB" w:rsidP="00A45B2A">
      <w:pPr>
        <w:rPr>
          <w:sz w:val="18"/>
          <w:szCs w:val="18"/>
        </w:rPr>
      </w:pPr>
      <w:proofErr w:type="gramStart"/>
      <w:r w:rsidRPr="00CD03DB">
        <w:rPr>
          <w:b/>
          <w:sz w:val="18"/>
          <w:szCs w:val="18"/>
        </w:rPr>
        <w:t>dr.</w:t>
      </w:r>
      <w:proofErr w:type="gramEnd"/>
      <w:r w:rsidRPr="00CD03DB">
        <w:rPr>
          <w:b/>
          <w:sz w:val="18"/>
          <w:szCs w:val="18"/>
        </w:rPr>
        <w:t xml:space="preserve"> </w:t>
      </w:r>
      <w:proofErr w:type="spellStart"/>
      <w:r w:rsidRPr="00CD03DB">
        <w:rPr>
          <w:b/>
          <w:sz w:val="18"/>
          <w:szCs w:val="18"/>
        </w:rPr>
        <w:t>Riebl</w:t>
      </w:r>
      <w:proofErr w:type="spellEnd"/>
      <w:r w:rsidRPr="00CD03DB">
        <w:rPr>
          <w:b/>
          <w:sz w:val="18"/>
          <w:szCs w:val="18"/>
        </w:rPr>
        <w:t xml:space="preserve"> Antal</w:t>
      </w:r>
      <w:r>
        <w:rPr>
          <w:sz w:val="18"/>
          <w:szCs w:val="18"/>
        </w:rPr>
        <w:t xml:space="preserve"> elmondja, hogy az Árok utcában tervezett bányászati tevékenységgel kapcsolatosan benyújtott érvelésünk ezt a problémakört is tartalmazza. Elmondja továbbá, hogy a hatóságok – a tapasztalatok szerint – nem túl következetesek az eljárások során, így kiszámíthatatlan, hogy hogyan fog dönteni az eljáró hatóság. Tájékoztatásul hozzáteszi, hogy tudomása szerint hasonló ügyekben Kiskunlacháza 150 millió, Dunavarsány 4</w:t>
      </w:r>
      <w:r w:rsidR="007B6DB1">
        <w:rPr>
          <w:sz w:val="18"/>
          <w:szCs w:val="18"/>
        </w:rPr>
        <w:t>0</w:t>
      </w:r>
      <w:r>
        <w:rPr>
          <w:sz w:val="18"/>
          <w:szCs w:val="18"/>
        </w:rPr>
        <w:t>0 millió forin</w:t>
      </w:r>
      <w:r w:rsidR="007B6DB1">
        <w:rPr>
          <w:sz w:val="18"/>
          <w:szCs w:val="18"/>
        </w:rPr>
        <w:t>tot fizetett meg kártérítésként, visszaminősítés miatt.</w:t>
      </w:r>
    </w:p>
    <w:p w:rsidR="00F918B8" w:rsidRDefault="00F918B8" w:rsidP="00A45B2A">
      <w:pPr>
        <w:rPr>
          <w:sz w:val="18"/>
          <w:szCs w:val="18"/>
        </w:rPr>
      </w:pPr>
      <w:r w:rsidRPr="00874111">
        <w:rPr>
          <w:b/>
          <w:sz w:val="18"/>
          <w:szCs w:val="18"/>
        </w:rPr>
        <w:t>Pekárné Rácz Anikó</w:t>
      </w:r>
      <w:r>
        <w:rPr>
          <w:sz w:val="18"/>
          <w:szCs w:val="18"/>
        </w:rPr>
        <w:t xml:space="preserve"> kérdezi, hogy lesz-e </w:t>
      </w:r>
      <w:r w:rsidR="00874111">
        <w:rPr>
          <w:sz w:val="18"/>
          <w:szCs w:val="18"/>
        </w:rPr>
        <w:t>olyan idő, hogy megnyugodhatunk és pl. legalább egy lakott területtől való kötelező távolság kerül meghatározásra.</w:t>
      </w:r>
    </w:p>
    <w:p w:rsidR="00874111" w:rsidRDefault="00874111" w:rsidP="00A45B2A">
      <w:pPr>
        <w:rPr>
          <w:sz w:val="18"/>
          <w:szCs w:val="18"/>
        </w:rPr>
      </w:pPr>
      <w:proofErr w:type="gramStart"/>
      <w:r w:rsidRPr="005B6A66">
        <w:rPr>
          <w:b/>
          <w:sz w:val="18"/>
          <w:szCs w:val="18"/>
        </w:rPr>
        <w:lastRenderedPageBreak/>
        <w:t>dr.</w:t>
      </w:r>
      <w:proofErr w:type="gramEnd"/>
      <w:r w:rsidRPr="005B6A66">
        <w:rPr>
          <w:b/>
          <w:sz w:val="18"/>
          <w:szCs w:val="18"/>
        </w:rPr>
        <w:t xml:space="preserve"> </w:t>
      </w:r>
      <w:proofErr w:type="spellStart"/>
      <w:r w:rsidRPr="005B6A66">
        <w:rPr>
          <w:b/>
          <w:sz w:val="18"/>
          <w:szCs w:val="18"/>
        </w:rPr>
        <w:t>Riebl</w:t>
      </w:r>
      <w:proofErr w:type="spellEnd"/>
      <w:r w:rsidRPr="005B6A66">
        <w:rPr>
          <w:b/>
          <w:sz w:val="18"/>
          <w:szCs w:val="18"/>
        </w:rPr>
        <w:t xml:space="preserve"> Antal</w:t>
      </w:r>
      <w:r>
        <w:rPr>
          <w:sz w:val="18"/>
          <w:szCs w:val="18"/>
        </w:rPr>
        <w:t xml:space="preserve"> elmondja, hogy a döntéshozatal nem az Önkormányzat jogköre. A föld méhének kincsei, így pl. az ásványi anyagok állami vagyonnak számítanak, így az állam rendelkezik a tulajdonjoggal is. Hozzáteszi továbbá, hogy pl. 2006-ban egyáltalán nem volt előre látható a lakosság ilyen ütemű növekedése településünkön.</w:t>
      </w:r>
    </w:p>
    <w:p w:rsidR="00C24700" w:rsidRDefault="00C24700" w:rsidP="00A45B2A">
      <w:pPr>
        <w:rPr>
          <w:sz w:val="18"/>
          <w:szCs w:val="18"/>
        </w:rPr>
      </w:pPr>
      <w:proofErr w:type="gramStart"/>
      <w:r w:rsidRPr="00C24700">
        <w:rPr>
          <w:b/>
          <w:sz w:val="18"/>
          <w:szCs w:val="18"/>
        </w:rPr>
        <w:t>dr.</w:t>
      </w:r>
      <w:proofErr w:type="gramEnd"/>
      <w:r w:rsidRPr="00C24700">
        <w:rPr>
          <w:b/>
          <w:sz w:val="18"/>
          <w:szCs w:val="18"/>
        </w:rPr>
        <w:t xml:space="preserve"> Molnár Zsuzsanna</w:t>
      </w:r>
      <w:r>
        <w:rPr>
          <w:sz w:val="18"/>
          <w:szCs w:val="18"/>
        </w:rPr>
        <w:t xml:space="preserve"> 18:50-kor elhagyja a termet.</w:t>
      </w:r>
    </w:p>
    <w:p w:rsidR="005B6A66" w:rsidRDefault="005B6A66" w:rsidP="00A45B2A">
      <w:pPr>
        <w:rPr>
          <w:sz w:val="18"/>
          <w:szCs w:val="18"/>
        </w:rPr>
      </w:pPr>
      <w:r w:rsidRPr="005B6A66">
        <w:rPr>
          <w:b/>
          <w:sz w:val="18"/>
          <w:szCs w:val="18"/>
        </w:rPr>
        <w:t>Pekárné Rácz Anikó</w:t>
      </w:r>
      <w:r>
        <w:rPr>
          <w:sz w:val="18"/>
          <w:szCs w:val="18"/>
        </w:rPr>
        <w:t xml:space="preserve"> kérdezi, hogy van-e limit meghatározva a bányák mennyiségére vonatkozóan.</w:t>
      </w:r>
    </w:p>
    <w:p w:rsidR="005B6A66" w:rsidRDefault="005B6A66" w:rsidP="00A45B2A">
      <w:pPr>
        <w:rPr>
          <w:sz w:val="18"/>
          <w:szCs w:val="18"/>
        </w:rPr>
      </w:pPr>
      <w:proofErr w:type="gramStart"/>
      <w:r w:rsidRPr="00C24700">
        <w:rPr>
          <w:b/>
          <w:sz w:val="18"/>
          <w:szCs w:val="18"/>
        </w:rPr>
        <w:t>dr.</w:t>
      </w:r>
      <w:proofErr w:type="gramEnd"/>
      <w:r w:rsidRPr="00C24700">
        <w:rPr>
          <w:b/>
          <w:sz w:val="18"/>
          <w:szCs w:val="18"/>
        </w:rPr>
        <w:t xml:space="preserve"> </w:t>
      </w:r>
      <w:proofErr w:type="spellStart"/>
      <w:r w:rsidRPr="00C24700">
        <w:rPr>
          <w:b/>
          <w:sz w:val="18"/>
          <w:szCs w:val="18"/>
        </w:rPr>
        <w:t>Riebl</w:t>
      </w:r>
      <w:proofErr w:type="spellEnd"/>
      <w:r w:rsidRPr="00C24700">
        <w:rPr>
          <w:b/>
          <w:sz w:val="18"/>
          <w:szCs w:val="18"/>
        </w:rPr>
        <w:t xml:space="preserve"> Antal </w:t>
      </w:r>
      <w:r>
        <w:rPr>
          <w:sz w:val="18"/>
          <w:szCs w:val="18"/>
        </w:rPr>
        <w:t>elmondja, hogy mutatószámok léteznek erre vonatkozóan, melyeket igen „lazán” kezelnek.</w:t>
      </w:r>
    </w:p>
    <w:p w:rsidR="005B6A66" w:rsidRDefault="005B6A66" w:rsidP="00A45B2A">
      <w:pPr>
        <w:rPr>
          <w:sz w:val="18"/>
          <w:szCs w:val="18"/>
        </w:rPr>
      </w:pPr>
      <w:r w:rsidRPr="005B6A66">
        <w:rPr>
          <w:b/>
          <w:sz w:val="18"/>
          <w:szCs w:val="18"/>
        </w:rPr>
        <w:t>Szilveszter Lajos</w:t>
      </w:r>
      <w:r>
        <w:rPr>
          <w:sz w:val="18"/>
          <w:szCs w:val="18"/>
        </w:rPr>
        <w:t xml:space="preserve"> elmondja, hogy a térségben 4 kiemelt bányászati terület van, így Bugyi, Ócsa és Ráckeve mellett Délegyháza is kiemelt fontosságú bányaterületnek minősül.</w:t>
      </w:r>
    </w:p>
    <w:p w:rsidR="00C24700" w:rsidRDefault="00C24700" w:rsidP="00A45B2A">
      <w:pPr>
        <w:rPr>
          <w:sz w:val="18"/>
          <w:szCs w:val="18"/>
        </w:rPr>
      </w:pPr>
      <w:proofErr w:type="gramStart"/>
      <w:r w:rsidRPr="00C24700">
        <w:rPr>
          <w:b/>
          <w:sz w:val="18"/>
          <w:szCs w:val="18"/>
        </w:rPr>
        <w:t>dr.</w:t>
      </w:r>
      <w:proofErr w:type="gramEnd"/>
      <w:r w:rsidRPr="00C24700">
        <w:rPr>
          <w:b/>
          <w:sz w:val="18"/>
          <w:szCs w:val="18"/>
        </w:rPr>
        <w:t xml:space="preserve"> Molnár Zsuzsanna</w:t>
      </w:r>
      <w:r>
        <w:rPr>
          <w:sz w:val="18"/>
          <w:szCs w:val="18"/>
        </w:rPr>
        <w:t xml:space="preserve"> 18:53-kkor visszajön a terembe.</w:t>
      </w:r>
    </w:p>
    <w:p w:rsidR="00C24700" w:rsidRDefault="00C24700" w:rsidP="00A45B2A">
      <w:pPr>
        <w:rPr>
          <w:sz w:val="18"/>
          <w:szCs w:val="18"/>
        </w:rPr>
      </w:pPr>
      <w:r w:rsidRPr="00C24700">
        <w:rPr>
          <w:b/>
          <w:sz w:val="18"/>
          <w:szCs w:val="18"/>
        </w:rPr>
        <w:t>Révai Csaba</w:t>
      </w:r>
      <w:r>
        <w:rPr>
          <w:sz w:val="18"/>
          <w:szCs w:val="18"/>
        </w:rPr>
        <w:t xml:space="preserve"> kérdezi, hogy kíván-e az Önkormányzat olyan adókat kivetni, mely vagy elveszi a kedvet a bányanyitásoktól, vagy legalábbis jelentős bevételt jelenthetne településünknek.</w:t>
      </w:r>
    </w:p>
    <w:p w:rsidR="00C24700" w:rsidRDefault="00C24700" w:rsidP="00A45B2A">
      <w:pPr>
        <w:rPr>
          <w:sz w:val="18"/>
          <w:szCs w:val="18"/>
        </w:rPr>
      </w:pPr>
      <w:proofErr w:type="gramStart"/>
      <w:r w:rsidRPr="00C24700">
        <w:rPr>
          <w:b/>
          <w:sz w:val="18"/>
          <w:szCs w:val="18"/>
        </w:rPr>
        <w:t>dr.</w:t>
      </w:r>
      <w:proofErr w:type="gramEnd"/>
      <w:r w:rsidRPr="00C24700">
        <w:rPr>
          <w:b/>
          <w:sz w:val="18"/>
          <w:szCs w:val="18"/>
        </w:rPr>
        <w:t xml:space="preserve"> </w:t>
      </w:r>
      <w:proofErr w:type="spellStart"/>
      <w:r w:rsidRPr="00C24700">
        <w:rPr>
          <w:b/>
          <w:sz w:val="18"/>
          <w:szCs w:val="18"/>
        </w:rPr>
        <w:t>Riebl</w:t>
      </w:r>
      <w:proofErr w:type="spellEnd"/>
      <w:r w:rsidRPr="00C24700">
        <w:rPr>
          <w:b/>
          <w:sz w:val="18"/>
          <w:szCs w:val="18"/>
        </w:rPr>
        <w:t xml:space="preserve"> Antal</w:t>
      </w:r>
      <w:r>
        <w:rPr>
          <w:sz w:val="18"/>
          <w:szCs w:val="18"/>
        </w:rPr>
        <w:t xml:space="preserve"> elmondja, hogy a diszkriminatív adóztatás alaptörvénybe ütköző</w:t>
      </w:r>
      <w:r w:rsidR="00F35040">
        <w:rPr>
          <w:sz w:val="18"/>
          <w:szCs w:val="18"/>
        </w:rPr>
        <w:t xml:space="preserve">. </w:t>
      </w:r>
      <w:r>
        <w:rPr>
          <w:sz w:val="18"/>
          <w:szCs w:val="18"/>
        </w:rPr>
        <w:t>Elmondja továbbá, hogy településünk adórendeletei mintául szolgáltak pl. Taksony számára is, saját adórendeletük megalkotásakor.</w:t>
      </w:r>
    </w:p>
    <w:p w:rsidR="00C24700" w:rsidRDefault="00C24700" w:rsidP="00A45B2A">
      <w:pPr>
        <w:rPr>
          <w:sz w:val="18"/>
          <w:szCs w:val="18"/>
        </w:rPr>
      </w:pPr>
      <w:r w:rsidRPr="00C24700">
        <w:rPr>
          <w:b/>
          <w:sz w:val="18"/>
          <w:szCs w:val="18"/>
        </w:rPr>
        <w:t>Horváth Zsolt</w:t>
      </w:r>
      <w:r>
        <w:rPr>
          <w:sz w:val="18"/>
          <w:szCs w:val="18"/>
        </w:rPr>
        <w:t xml:space="preserve"> kérdezi, hogy miért bányásznak a területen.</w:t>
      </w:r>
    </w:p>
    <w:p w:rsidR="00C24700" w:rsidRDefault="00C24700" w:rsidP="00A45B2A">
      <w:pPr>
        <w:rPr>
          <w:sz w:val="18"/>
          <w:szCs w:val="18"/>
        </w:rPr>
      </w:pPr>
      <w:proofErr w:type="gramStart"/>
      <w:r w:rsidRPr="00C24700">
        <w:rPr>
          <w:b/>
          <w:sz w:val="18"/>
          <w:szCs w:val="18"/>
        </w:rPr>
        <w:t>dr.</w:t>
      </w:r>
      <w:proofErr w:type="gramEnd"/>
      <w:r w:rsidRPr="00C24700">
        <w:rPr>
          <w:b/>
          <w:sz w:val="18"/>
          <w:szCs w:val="18"/>
        </w:rPr>
        <w:t xml:space="preserve"> </w:t>
      </w:r>
      <w:proofErr w:type="spellStart"/>
      <w:r w:rsidRPr="00C24700">
        <w:rPr>
          <w:b/>
          <w:sz w:val="18"/>
          <w:szCs w:val="18"/>
        </w:rPr>
        <w:t>Riebl</w:t>
      </w:r>
      <w:proofErr w:type="spellEnd"/>
      <w:r w:rsidRPr="00C24700">
        <w:rPr>
          <w:b/>
          <w:sz w:val="18"/>
          <w:szCs w:val="18"/>
        </w:rPr>
        <w:t xml:space="preserve"> Antal</w:t>
      </w:r>
      <w:r>
        <w:rPr>
          <w:sz w:val="18"/>
          <w:szCs w:val="18"/>
        </w:rPr>
        <w:t xml:space="preserve"> elmondja, hogy a homok miatt.</w:t>
      </w:r>
    </w:p>
    <w:p w:rsidR="00F35040" w:rsidRDefault="00F35040" w:rsidP="00A45B2A">
      <w:pPr>
        <w:rPr>
          <w:sz w:val="18"/>
          <w:szCs w:val="18"/>
        </w:rPr>
      </w:pPr>
      <w:r w:rsidRPr="00BE3360">
        <w:rPr>
          <w:b/>
          <w:sz w:val="18"/>
          <w:szCs w:val="18"/>
        </w:rPr>
        <w:t>Veresegyházi Béla</w:t>
      </w:r>
      <w:r>
        <w:rPr>
          <w:sz w:val="18"/>
          <w:szCs w:val="18"/>
        </w:rPr>
        <w:t xml:space="preserve"> elmondja, hogy lakóhelyétől 100 m távolságra zajlik bányászat már 1-2 éve, hétfőtől vasá</w:t>
      </w:r>
      <w:r w:rsidR="00BE3360">
        <w:rPr>
          <w:sz w:val="18"/>
          <w:szCs w:val="18"/>
        </w:rPr>
        <w:t>rnapig, 6:00 órától 20:00 óráig, azonban nem talál sehol arra választ, hogy pl. meddig van engedélye a vállalkozónak a bányászati tevékenységre. Javasolja, hogy az Önkormányzat biztosítson olyan felületet, ahol a hasonló helyzetek nyomon követhetők. Kérdezi továbbá, hogy a választások idején ígért ún. üdülőterületi bizottság létrehozása mikor várható.</w:t>
      </w:r>
    </w:p>
    <w:p w:rsidR="00BE3360" w:rsidRDefault="00BE3360" w:rsidP="00A45B2A">
      <w:pPr>
        <w:rPr>
          <w:sz w:val="18"/>
          <w:szCs w:val="18"/>
        </w:rPr>
      </w:pPr>
      <w:r w:rsidRPr="00BE3360">
        <w:rPr>
          <w:b/>
          <w:sz w:val="18"/>
          <w:szCs w:val="18"/>
        </w:rPr>
        <w:t>Szabóné Pál Orsolya Marianna</w:t>
      </w:r>
      <w:r>
        <w:rPr>
          <w:sz w:val="18"/>
          <w:szCs w:val="18"/>
        </w:rPr>
        <w:t xml:space="preserve"> elmondja, hogy elkezdődött a szervezés ebben az ügyben, sőt több településrészre vonatkozóan is elkezdődtük a bizottságok megszervezését, azonban a </w:t>
      </w:r>
      <w:proofErr w:type="spellStart"/>
      <w:r>
        <w:rPr>
          <w:sz w:val="18"/>
          <w:szCs w:val="18"/>
        </w:rPr>
        <w:t>pandémia</w:t>
      </w:r>
      <w:proofErr w:type="spellEnd"/>
      <w:r>
        <w:rPr>
          <w:sz w:val="18"/>
          <w:szCs w:val="18"/>
        </w:rPr>
        <w:t xml:space="preserve"> miatt ez felfüggesztésre került.</w:t>
      </w:r>
    </w:p>
    <w:p w:rsidR="00BE3360" w:rsidRDefault="00BE3360" w:rsidP="00A45B2A">
      <w:pPr>
        <w:rPr>
          <w:sz w:val="18"/>
          <w:szCs w:val="18"/>
        </w:rPr>
      </w:pPr>
      <w:r w:rsidRPr="00BE3360">
        <w:rPr>
          <w:b/>
          <w:sz w:val="18"/>
          <w:szCs w:val="18"/>
        </w:rPr>
        <w:t xml:space="preserve">Veresegyházi Béla </w:t>
      </w:r>
      <w:r w:rsidRPr="00BE3360">
        <w:rPr>
          <w:sz w:val="18"/>
          <w:szCs w:val="18"/>
        </w:rPr>
        <w:t xml:space="preserve">javasolja </w:t>
      </w:r>
      <w:r>
        <w:rPr>
          <w:sz w:val="18"/>
          <w:szCs w:val="18"/>
        </w:rPr>
        <w:t>egy határidő kitűzését a bizottságok felállítására vonatkozóan.</w:t>
      </w:r>
    </w:p>
    <w:p w:rsidR="00BE3360" w:rsidRDefault="00BE3360" w:rsidP="00A45B2A">
      <w:pPr>
        <w:rPr>
          <w:sz w:val="18"/>
          <w:szCs w:val="18"/>
        </w:rPr>
      </w:pPr>
      <w:proofErr w:type="gramStart"/>
      <w:r w:rsidRPr="00BE3360">
        <w:rPr>
          <w:b/>
          <w:sz w:val="18"/>
          <w:szCs w:val="18"/>
        </w:rPr>
        <w:t>dr.</w:t>
      </w:r>
      <w:proofErr w:type="gramEnd"/>
      <w:r w:rsidRPr="00BE3360">
        <w:rPr>
          <w:b/>
          <w:sz w:val="18"/>
          <w:szCs w:val="18"/>
        </w:rPr>
        <w:t xml:space="preserve"> </w:t>
      </w:r>
      <w:proofErr w:type="spellStart"/>
      <w:r w:rsidRPr="00BE3360">
        <w:rPr>
          <w:b/>
          <w:sz w:val="18"/>
          <w:szCs w:val="18"/>
        </w:rPr>
        <w:t>Riebl</w:t>
      </w:r>
      <w:proofErr w:type="spellEnd"/>
      <w:r w:rsidRPr="00BE3360">
        <w:rPr>
          <w:b/>
          <w:sz w:val="18"/>
          <w:szCs w:val="18"/>
        </w:rPr>
        <w:t xml:space="preserve"> Antal</w:t>
      </w:r>
      <w:r>
        <w:rPr>
          <w:sz w:val="18"/>
          <w:szCs w:val="18"/>
        </w:rPr>
        <w:t xml:space="preserve"> azt válaszolja, hogy 2022. március 15. lesz a határidő.</w:t>
      </w:r>
    </w:p>
    <w:p w:rsidR="00BE3360" w:rsidRDefault="00BE3360" w:rsidP="00A45B2A">
      <w:pPr>
        <w:rPr>
          <w:sz w:val="18"/>
          <w:szCs w:val="18"/>
        </w:rPr>
      </w:pPr>
      <w:r w:rsidRPr="00BE3360">
        <w:rPr>
          <w:b/>
          <w:sz w:val="18"/>
          <w:szCs w:val="18"/>
        </w:rPr>
        <w:t>Révai Csaba</w:t>
      </w:r>
      <w:r>
        <w:rPr>
          <w:sz w:val="18"/>
          <w:szCs w:val="18"/>
        </w:rPr>
        <w:t xml:space="preserve"> kérdezi, hogy a 22/2020. sz. önkormányzati rendelettel megállapított 100 Ft/m</w:t>
      </w:r>
      <w:r w:rsidRPr="00BE3360">
        <w:rPr>
          <w:sz w:val="18"/>
          <w:szCs w:val="18"/>
          <w:vertAlign w:val="superscript"/>
        </w:rPr>
        <w:t>2</w:t>
      </w:r>
      <w:r>
        <w:rPr>
          <w:sz w:val="18"/>
          <w:szCs w:val="18"/>
        </w:rPr>
        <w:t>-es adó az átvett Széchenyi-telep tekintetében indokolt volt-e, illetve van-e ott olyan ipar, ami ezt indokolná.</w:t>
      </w:r>
    </w:p>
    <w:p w:rsidR="00BE3360" w:rsidRDefault="00BE3360" w:rsidP="00A45B2A">
      <w:pPr>
        <w:rPr>
          <w:sz w:val="18"/>
          <w:szCs w:val="18"/>
        </w:rPr>
      </w:pPr>
      <w:proofErr w:type="gramStart"/>
      <w:r w:rsidRPr="00BE3360">
        <w:rPr>
          <w:b/>
          <w:sz w:val="18"/>
          <w:szCs w:val="18"/>
        </w:rPr>
        <w:t>dr.</w:t>
      </w:r>
      <w:proofErr w:type="gramEnd"/>
      <w:r w:rsidRPr="00BE3360">
        <w:rPr>
          <w:b/>
          <w:sz w:val="18"/>
          <w:szCs w:val="18"/>
        </w:rPr>
        <w:t xml:space="preserve"> </w:t>
      </w:r>
      <w:proofErr w:type="spellStart"/>
      <w:r w:rsidRPr="00BE3360">
        <w:rPr>
          <w:b/>
          <w:sz w:val="18"/>
          <w:szCs w:val="18"/>
        </w:rPr>
        <w:t>Riebl</w:t>
      </w:r>
      <w:proofErr w:type="spellEnd"/>
      <w:r w:rsidRPr="00BE3360">
        <w:rPr>
          <w:b/>
          <w:sz w:val="18"/>
          <w:szCs w:val="18"/>
        </w:rPr>
        <w:t xml:space="preserve"> Antal</w:t>
      </w:r>
      <w:r>
        <w:rPr>
          <w:sz w:val="18"/>
          <w:szCs w:val="18"/>
        </w:rPr>
        <w:t xml:space="preserve"> elmondja, hogy ezen a településrészen folyamatban van a telekalakítás, ugyanis jelenleg „mezőgazdasági általános” besorolású az egész terület.</w:t>
      </w:r>
      <w:r w:rsidR="007F5F62">
        <w:rPr>
          <w:sz w:val="18"/>
          <w:szCs w:val="18"/>
        </w:rPr>
        <w:t xml:space="preserve"> Amikor átvettük a területet Bugyitól, közöltük az adókat is.</w:t>
      </w:r>
    </w:p>
    <w:p w:rsidR="00F43DF8" w:rsidRDefault="00F43DF8" w:rsidP="00A45B2A">
      <w:pPr>
        <w:rPr>
          <w:sz w:val="18"/>
          <w:szCs w:val="18"/>
        </w:rPr>
      </w:pPr>
      <w:proofErr w:type="gramStart"/>
      <w:r w:rsidRPr="007F5F62">
        <w:rPr>
          <w:b/>
          <w:sz w:val="18"/>
          <w:szCs w:val="18"/>
        </w:rPr>
        <w:t>dr.</w:t>
      </w:r>
      <w:proofErr w:type="gramEnd"/>
      <w:r w:rsidRPr="007F5F62">
        <w:rPr>
          <w:b/>
          <w:sz w:val="18"/>
          <w:szCs w:val="18"/>
        </w:rPr>
        <w:t xml:space="preserve"> Molnár Zsuzsanna</w:t>
      </w:r>
      <w:r>
        <w:rPr>
          <w:sz w:val="18"/>
          <w:szCs w:val="18"/>
        </w:rPr>
        <w:t xml:space="preserve"> kiegészíti és elmondja, hogy a Széchenyi-telep területe rendezetlen. A lakosok által használt utak hivatalosan nem utak, nincs a területen közművesítés</w:t>
      </w:r>
      <w:r w:rsidR="007F5F62">
        <w:rPr>
          <w:sz w:val="18"/>
          <w:szCs w:val="18"/>
        </w:rPr>
        <w:t>. Belterületként zártkert ingatlan, külterületként szántó besorolású területekről van s</w:t>
      </w:r>
      <w:r w:rsidR="00FF37C0">
        <w:rPr>
          <w:sz w:val="18"/>
          <w:szCs w:val="18"/>
        </w:rPr>
        <w:t>zó, osztatlan közös tulajdonban, engedély nélkül épített házakkal.</w:t>
      </w:r>
      <w:r w:rsidR="007F5F62">
        <w:rPr>
          <w:sz w:val="18"/>
          <w:szCs w:val="18"/>
        </w:rPr>
        <w:t xml:space="preserve"> Folyamatban van a terület rendezése.</w:t>
      </w:r>
    </w:p>
    <w:p w:rsidR="007F5F62" w:rsidRDefault="007F5F62" w:rsidP="00A45B2A">
      <w:pPr>
        <w:rPr>
          <w:sz w:val="18"/>
          <w:szCs w:val="18"/>
        </w:rPr>
      </w:pPr>
      <w:r w:rsidRPr="007F5F62">
        <w:rPr>
          <w:b/>
          <w:sz w:val="18"/>
          <w:szCs w:val="18"/>
        </w:rPr>
        <w:t xml:space="preserve">Tóthné </w:t>
      </w:r>
      <w:proofErr w:type="spellStart"/>
      <w:r w:rsidRPr="007F5F62">
        <w:rPr>
          <w:b/>
          <w:sz w:val="18"/>
          <w:szCs w:val="18"/>
        </w:rPr>
        <w:t>Pu</w:t>
      </w:r>
      <w:r w:rsidR="002A6CBC">
        <w:rPr>
          <w:b/>
          <w:sz w:val="18"/>
          <w:szCs w:val="18"/>
        </w:rPr>
        <w:t>r</w:t>
      </w:r>
      <w:r w:rsidRPr="007F5F62">
        <w:rPr>
          <w:b/>
          <w:sz w:val="18"/>
          <w:szCs w:val="18"/>
        </w:rPr>
        <w:t>thá</w:t>
      </w:r>
      <w:r w:rsidR="002A6CBC">
        <w:rPr>
          <w:b/>
          <w:sz w:val="18"/>
          <w:szCs w:val="18"/>
        </w:rPr>
        <w:t>l</w:t>
      </w:r>
      <w:proofErr w:type="spellEnd"/>
      <w:r w:rsidRPr="007F5F62">
        <w:rPr>
          <w:b/>
          <w:sz w:val="18"/>
          <w:szCs w:val="18"/>
        </w:rPr>
        <w:t xml:space="preserve"> Györgyi</w:t>
      </w:r>
      <w:r>
        <w:rPr>
          <w:sz w:val="18"/>
          <w:szCs w:val="18"/>
        </w:rPr>
        <w:t xml:space="preserve"> kérdezi, hogy egyáltalán miért vettük át a területet.</w:t>
      </w:r>
    </w:p>
    <w:p w:rsidR="007F5F62" w:rsidRDefault="007F5F62" w:rsidP="00A45B2A">
      <w:pPr>
        <w:rPr>
          <w:sz w:val="18"/>
          <w:szCs w:val="18"/>
        </w:rPr>
      </w:pPr>
      <w:proofErr w:type="gramStart"/>
      <w:r w:rsidRPr="007F5F62">
        <w:rPr>
          <w:b/>
          <w:sz w:val="18"/>
          <w:szCs w:val="18"/>
        </w:rPr>
        <w:t>dr.</w:t>
      </w:r>
      <w:proofErr w:type="gramEnd"/>
      <w:r w:rsidRPr="007F5F62">
        <w:rPr>
          <w:b/>
          <w:sz w:val="18"/>
          <w:szCs w:val="18"/>
        </w:rPr>
        <w:t xml:space="preserve"> </w:t>
      </w:r>
      <w:proofErr w:type="spellStart"/>
      <w:r w:rsidRPr="007F5F62">
        <w:rPr>
          <w:b/>
          <w:sz w:val="18"/>
          <w:szCs w:val="18"/>
        </w:rPr>
        <w:t>Riebl</w:t>
      </w:r>
      <w:proofErr w:type="spellEnd"/>
      <w:r w:rsidRPr="007F5F62">
        <w:rPr>
          <w:b/>
          <w:sz w:val="18"/>
          <w:szCs w:val="18"/>
        </w:rPr>
        <w:t xml:space="preserve"> Antal</w:t>
      </w:r>
      <w:r>
        <w:rPr>
          <w:sz w:val="18"/>
          <w:szCs w:val="18"/>
        </w:rPr>
        <w:t xml:space="preserve"> elmondja, hogy hosszú ideje segítjük már a Széchenyi-telepen élőket és nem lehet szűklátókörűnek lenni, amikor emberekről van szó. A területen élők is szerettek volna Délegyházához tartozni.</w:t>
      </w:r>
    </w:p>
    <w:p w:rsidR="007F5F62" w:rsidRDefault="007F5F62" w:rsidP="00A45B2A">
      <w:pPr>
        <w:rPr>
          <w:sz w:val="18"/>
          <w:szCs w:val="18"/>
        </w:rPr>
      </w:pPr>
      <w:r w:rsidRPr="007F5F62">
        <w:rPr>
          <w:b/>
          <w:sz w:val="18"/>
          <w:szCs w:val="18"/>
        </w:rPr>
        <w:t>Révai Csaba</w:t>
      </w:r>
      <w:r>
        <w:rPr>
          <w:sz w:val="18"/>
          <w:szCs w:val="18"/>
        </w:rPr>
        <w:t xml:space="preserve"> kérdezi, hogy nem területek megszerzése volt-e az Önkormányzat célja.</w:t>
      </w:r>
    </w:p>
    <w:p w:rsidR="007F5F62" w:rsidRDefault="007F5F62" w:rsidP="00A45B2A">
      <w:pPr>
        <w:rPr>
          <w:sz w:val="18"/>
          <w:szCs w:val="18"/>
        </w:rPr>
      </w:pPr>
      <w:proofErr w:type="gramStart"/>
      <w:r w:rsidRPr="007F5F62">
        <w:rPr>
          <w:b/>
          <w:sz w:val="18"/>
          <w:szCs w:val="18"/>
        </w:rPr>
        <w:t>dr.</w:t>
      </w:r>
      <w:proofErr w:type="gramEnd"/>
      <w:r w:rsidRPr="007F5F62">
        <w:rPr>
          <w:b/>
          <w:sz w:val="18"/>
          <w:szCs w:val="18"/>
        </w:rPr>
        <w:t xml:space="preserve"> </w:t>
      </w:r>
      <w:proofErr w:type="spellStart"/>
      <w:r w:rsidRPr="007F5F62">
        <w:rPr>
          <w:b/>
          <w:sz w:val="18"/>
          <w:szCs w:val="18"/>
        </w:rPr>
        <w:t>Riebl</w:t>
      </w:r>
      <w:proofErr w:type="spellEnd"/>
      <w:r w:rsidRPr="007F5F62">
        <w:rPr>
          <w:b/>
          <w:sz w:val="18"/>
          <w:szCs w:val="18"/>
        </w:rPr>
        <w:t xml:space="preserve"> Antal</w:t>
      </w:r>
      <w:r>
        <w:rPr>
          <w:sz w:val="18"/>
          <w:szCs w:val="18"/>
        </w:rPr>
        <w:t xml:space="preserve"> elmondja, hogy nem volt ilyen szándék, fel sem merült.</w:t>
      </w:r>
    </w:p>
    <w:p w:rsidR="00AB6818" w:rsidRDefault="00AB6818" w:rsidP="00A45B2A">
      <w:pPr>
        <w:rPr>
          <w:sz w:val="18"/>
          <w:szCs w:val="18"/>
        </w:rPr>
      </w:pPr>
      <w:r w:rsidRPr="00AB6818">
        <w:rPr>
          <w:b/>
          <w:sz w:val="18"/>
          <w:szCs w:val="18"/>
        </w:rPr>
        <w:lastRenderedPageBreak/>
        <w:t>Horváth Zsolt</w:t>
      </w:r>
      <w:r>
        <w:rPr>
          <w:sz w:val="18"/>
          <w:szCs w:val="18"/>
        </w:rPr>
        <w:t xml:space="preserve"> kérdezi, hogy a </w:t>
      </w:r>
      <w:proofErr w:type="spellStart"/>
      <w:r>
        <w:rPr>
          <w:sz w:val="18"/>
          <w:szCs w:val="18"/>
        </w:rPr>
        <w:t>River</w:t>
      </w:r>
      <w:proofErr w:type="spellEnd"/>
      <w:r w:rsidR="002A6CBC">
        <w:rPr>
          <w:sz w:val="18"/>
          <w:szCs w:val="18"/>
        </w:rPr>
        <w:t xml:space="preserve"> </w:t>
      </w:r>
      <w:proofErr w:type="spellStart"/>
      <w:r w:rsidR="002A6CBC">
        <w:rPr>
          <w:sz w:val="18"/>
          <w:szCs w:val="18"/>
        </w:rPr>
        <w:t>W</w:t>
      </w:r>
      <w:r>
        <w:rPr>
          <w:sz w:val="18"/>
          <w:szCs w:val="18"/>
        </w:rPr>
        <w:t>ater</w:t>
      </w:r>
      <w:proofErr w:type="spellEnd"/>
      <w:r>
        <w:rPr>
          <w:sz w:val="18"/>
          <w:szCs w:val="18"/>
        </w:rPr>
        <w:t xml:space="preserve"> </w:t>
      </w:r>
      <w:proofErr w:type="spellStart"/>
      <w:r w:rsidR="002A6CBC">
        <w:rPr>
          <w:sz w:val="18"/>
          <w:szCs w:val="18"/>
        </w:rPr>
        <w:t>Energy</w:t>
      </w:r>
      <w:proofErr w:type="spellEnd"/>
      <w:r w:rsidR="002A6CBC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Kft-vel</w:t>
      </w:r>
      <w:proofErr w:type="spellEnd"/>
      <w:r>
        <w:rPr>
          <w:sz w:val="18"/>
          <w:szCs w:val="18"/>
        </w:rPr>
        <w:t xml:space="preserve"> kötött megállapodásban szerepel-e olyan „vétójog”, amelyben kiköthetjük, hogy milyen iparterület lesz ott a későbbiek során.</w:t>
      </w:r>
    </w:p>
    <w:p w:rsidR="00AB6818" w:rsidRDefault="00AB6818" w:rsidP="00A45B2A">
      <w:pPr>
        <w:rPr>
          <w:sz w:val="18"/>
          <w:szCs w:val="18"/>
        </w:rPr>
      </w:pPr>
      <w:proofErr w:type="gramStart"/>
      <w:r w:rsidRPr="00AB6818">
        <w:rPr>
          <w:b/>
          <w:sz w:val="18"/>
          <w:szCs w:val="18"/>
        </w:rPr>
        <w:t>dr.</w:t>
      </w:r>
      <w:proofErr w:type="gramEnd"/>
      <w:r w:rsidRPr="00AB6818">
        <w:rPr>
          <w:b/>
          <w:sz w:val="18"/>
          <w:szCs w:val="18"/>
        </w:rPr>
        <w:t xml:space="preserve"> </w:t>
      </w:r>
      <w:proofErr w:type="spellStart"/>
      <w:r w:rsidRPr="00AB6818">
        <w:rPr>
          <w:b/>
          <w:sz w:val="18"/>
          <w:szCs w:val="18"/>
        </w:rPr>
        <w:t>Riebl</w:t>
      </w:r>
      <w:proofErr w:type="spellEnd"/>
      <w:r w:rsidRPr="00AB6818">
        <w:rPr>
          <w:b/>
          <w:sz w:val="18"/>
          <w:szCs w:val="18"/>
        </w:rPr>
        <w:t xml:space="preserve"> Antal</w:t>
      </w:r>
      <w:r>
        <w:rPr>
          <w:sz w:val="18"/>
          <w:szCs w:val="18"/>
        </w:rPr>
        <w:t xml:space="preserve"> elmondja, hogy szerződéses kikötés nincs, azonban a vonatkozó jogszabályoknak mindenképpen meg kell felelniük. Egyébként valószínűleg logisztikai bázisként fog működni a Budapest-Belgrád vasútvonal mellett.</w:t>
      </w:r>
    </w:p>
    <w:p w:rsidR="00FD3372" w:rsidRDefault="00FD3372" w:rsidP="00A45B2A">
      <w:pPr>
        <w:rPr>
          <w:sz w:val="18"/>
          <w:szCs w:val="18"/>
        </w:rPr>
      </w:pPr>
      <w:proofErr w:type="gramStart"/>
      <w:r w:rsidRPr="00FD3372">
        <w:rPr>
          <w:b/>
          <w:sz w:val="18"/>
          <w:szCs w:val="18"/>
        </w:rPr>
        <w:t>dr.</w:t>
      </w:r>
      <w:proofErr w:type="gramEnd"/>
      <w:r w:rsidRPr="00FD3372">
        <w:rPr>
          <w:b/>
          <w:sz w:val="18"/>
          <w:szCs w:val="18"/>
        </w:rPr>
        <w:t xml:space="preserve"> Molnár Zsuzsanna</w:t>
      </w:r>
      <w:r>
        <w:rPr>
          <w:sz w:val="18"/>
          <w:szCs w:val="18"/>
        </w:rPr>
        <w:t xml:space="preserve"> kiegészíti azzal, hogy tekintettel arra, hogy a HÉSZ módosítása szükséges ahhoz, hogy a bányászat tevékenység helyett más legyen az adott területen, van vétójogunk a terület jöv</w:t>
      </w:r>
      <w:r w:rsidR="00FF37C0">
        <w:rPr>
          <w:sz w:val="18"/>
          <w:szCs w:val="18"/>
        </w:rPr>
        <w:t>őbeni hasznosítása tekintetében, ugyanígy a településképi eljárásban is.</w:t>
      </w:r>
    </w:p>
    <w:p w:rsidR="00FD3372" w:rsidRDefault="00FD3372" w:rsidP="00A45B2A">
      <w:pPr>
        <w:rPr>
          <w:sz w:val="18"/>
          <w:szCs w:val="18"/>
        </w:rPr>
      </w:pPr>
      <w:r w:rsidRPr="009C3185">
        <w:rPr>
          <w:b/>
          <w:sz w:val="18"/>
          <w:szCs w:val="18"/>
        </w:rPr>
        <w:t xml:space="preserve">Gergely Endre </w:t>
      </w:r>
      <w:r>
        <w:rPr>
          <w:sz w:val="18"/>
          <w:szCs w:val="18"/>
        </w:rPr>
        <w:t>kérdezi, hogy milyen garanciák vannak arra, hogy a valóságban is megfelelő legyen a bányászatot követő területhasznosítás.</w:t>
      </w:r>
    </w:p>
    <w:p w:rsidR="00FD3372" w:rsidRDefault="00FD3372" w:rsidP="00A45B2A">
      <w:pPr>
        <w:rPr>
          <w:sz w:val="18"/>
          <w:szCs w:val="18"/>
        </w:rPr>
      </w:pPr>
      <w:proofErr w:type="gramStart"/>
      <w:r w:rsidRPr="009C3185">
        <w:rPr>
          <w:b/>
          <w:sz w:val="18"/>
          <w:szCs w:val="18"/>
        </w:rPr>
        <w:t>dr.</w:t>
      </w:r>
      <w:proofErr w:type="gramEnd"/>
      <w:r w:rsidRPr="009C3185">
        <w:rPr>
          <w:b/>
          <w:sz w:val="18"/>
          <w:szCs w:val="18"/>
        </w:rPr>
        <w:t xml:space="preserve"> </w:t>
      </w:r>
      <w:proofErr w:type="spellStart"/>
      <w:r w:rsidRPr="009C3185">
        <w:rPr>
          <w:b/>
          <w:sz w:val="18"/>
          <w:szCs w:val="18"/>
        </w:rPr>
        <w:t>Riebl</w:t>
      </w:r>
      <w:proofErr w:type="spellEnd"/>
      <w:r w:rsidRPr="009C3185">
        <w:rPr>
          <w:b/>
          <w:sz w:val="18"/>
          <w:szCs w:val="18"/>
        </w:rPr>
        <w:t xml:space="preserve"> Antal</w:t>
      </w:r>
      <w:r>
        <w:rPr>
          <w:sz w:val="18"/>
          <w:szCs w:val="18"/>
        </w:rPr>
        <w:t xml:space="preserve"> elmondja, hogy ennek felügyelete a bányakapitányságok hatáskörébe t</w:t>
      </w:r>
      <w:r w:rsidR="009C3185">
        <w:rPr>
          <w:sz w:val="18"/>
          <w:szCs w:val="18"/>
        </w:rPr>
        <w:t>artozik. Emellett a szerződések tartalmazzák a rekultivációra vonatkozó rendelkezéseket, illetve szankciókat.</w:t>
      </w:r>
    </w:p>
    <w:p w:rsidR="004C5164" w:rsidRDefault="00FF37C0" w:rsidP="00A45B2A">
      <w:pPr>
        <w:rPr>
          <w:sz w:val="18"/>
          <w:szCs w:val="18"/>
        </w:rPr>
      </w:pPr>
      <w:r>
        <w:rPr>
          <w:b/>
          <w:sz w:val="18"/>
          <w:szCs w:val="18"/>
        </w:rPr>
        <w:t xml:space="preserve">Tóthné </w:t>
      </w:r>
      <w:proofErr w:type="spellStart"/>
      <w:r>
        <w:rPr>
          <w:b/>
          <w:sz w:val="18"/>
          <w:szCs w:val="18"/>
        </w:rPr>
        <w:t>Pur</w:t>
      </w:r>
      <w:r w:rsidR="004C5164" w:rsidRPr="004C5164">
        <w:rPr>
          <w:b/>
          <w:sz w:val="18"/>
          <w:szCs w:val="18"/>
        </w:rPr>
        <w:t>thá</w:t>
      </w:r>
      <w:r>
        <w:rPr>
          <w:b/>
          <w:sz w:val="18"/>
          <w:szCs w:val="18"/>
        </w:rPr>
        <w:t>l</w:t>
      </w:r>
      <w:proofErr w:type="spellEnd"/>
      <w:r w:rsidR="004C5164" w:rsidRPr="004C5164">
        <w:rPr>
          <w:b/>
          <w:sz w:val="18"/>
          <w:szCs w:val="18"/>
        </w:rPr>
        <w:t xml:space="preserve"> Györgyi</w:t>
      </w:r>
      <w:r w:rsidR="004C5164">
        <w:rPr>
          <w:sz w:val="18"/>
          <w:szCs w:val="18"/>
        </w:rPr>
        <w:t xml:space="preserve"> elmondja, hogy tudomása szerint az említett logisztikai központ modernizált lesz. Olyan tervekről hallott, amik miatt véleménye szerint a rekultiváció kivitelezhetetlen.</w:t>
      </w:r>
    </w:p>
    <w:p w:rsidR="004C5164" w:rsidRDefault="004C5164" w:rsidP="00A45B2A">
      <w:pPr>
        <w:rPr>
          <w:sz w:val="18"/>
          <w:szCs w:val="18"/>
        </w:rPr>
      </w:pPr>
      <w:proofErr w:type="gramStart"/>
      <w:r w:rsidRPr="004C5164">
        <w:rPr>
          <w:b/>
          <w:sz w:val="18"/>
          <w:szCs w:val="18"/>
        </w:rPr>
        <w:t>dr.</w:t>
      </w:r>
      <w:proofErr w:type="gramEnd"/>
      <w:r w:rsidRPr="004C5164">
        <w:rPr>
          <w:b/>
          <w:sz w:val="18"/>
          <w:szCs w:val="18"/>
        </w:rPr>
        <w:t xml:space="preserve"> </w:t>
      </w:r>
      <w:proofErr w:type="spellStart"/>
      <w:r w:rsidRPr="004C5164">
        <w:rPr>
          <w:b/>
          <w:sz w:val="18"/>
          <w:szCs w:val="18"/>
        </w:rPr>
        <w:t>Riebl</w:t>
      </w:r>
      <w:proofErr w:type="spellEnd"/>
      <w:r w:rsidRPr="004C5164">
        <w:rPr>
          <w:b/>
          <w:sz w:val="18"/>
          <w:szCs w:val="18"/>
        </w:rPr>
        <w:t xml:space="preserve"> Antal</w:t>
      </w:r>
      <w:r>
        <w:rPr>
          <w:sz w:val="18"/>
          <w:szCs w:val="18"/>
        </w:rPr>
        <w:t xml:space="preserve"> elmondja, hogy a Képviselő-testület nem hagy jóvá olyan helyzeteket, melyek a lakosság érdekeit sértenék.</w:t>
      </w:r>
    </w:p>
    <w:p w:rsidR="004C5164" w:rsidRDefault="004C5164" w:rsidP="00A45B2A">
      <w:pPr>
        <w:rPr>
          <w:sz w:val="18"/>
          <w:szCs w:val="18"/>
        </w:rPr>
      </w:pPr>
      <w:r w:rsidRPr="004C5164">
        <w:rPr>
          <w:b/>
          <w:sz w:val="18"/>
          <w:szCs w:val="18"/>
        </w:rPr>
        <w:t>Gaál Márk</w:t>
      </w:r>
      <w:r>
        <w:rPr>
          <w:sz w:val="18"/>
          <w:szCs w:val="18"/>
        </w:rPr>
        <w:t xml:space="preserve"> érdeklődik arról, hogy a földje mellett várható-e újabb bányászati tevékenység megkezdése, ugyanis egy októberi határidejű, mezőgazdasági pályázatának, illetve a megélhetésének a kérdése függ ettől.</w:t>
      </w:r>
    </w:p>
    <w:p w:rsidR="00141F3A" w:rsidRDefault="00141F3A" w:rsidP="00A45B2A">
      <w:pPr>
        <w:rPr>
          <w:sz w:val="18"/>
          <w:szCs w:val="18"/>
        </w:rPr>
      </w:pPr>
      <w:proofErr w:type="gramStart"/>
      <w:r w:rsidRPr="00802910">
        <w:rPr>
          <w:b/>
          <w:sz w:val="18"/>
          <w:szCs w:val="18"/>
        </w:rPr>
        <w:t>dr.</w:t>
      </w:r>
      <w:proofErr w:type="gramEnd"/>
      <w:r w:rsidRPr="00802910">
        <w:rPr>
          <w:b/>
          <w:sz w:val="18"/>
          <w:szCs w:val="18"/>
        </w:rPr>
        <w:t xml:space="preserve"> </w:t>
      </w:r>
      <w:proofErr w:type="spellStart"/>
      <w:r w:rsidRPr="00802910">
        <w:rPr>
          <w:b/>
          <w:sz w:val="18"/>
          <w:szCs w:val="18"/>
        </w:rPr>
        <w:t>Riebl</w:t>
      </w:r>
      <w:proofErr w:type="spellEnd"/>
      <w:r w:rsidRPr="00802910">
        <w:rPr>
          <w:b/>
          <w:sz w:val="18"/>
          <w:szCs w:val="18"/>
        </w:rPr>
        <w:t xml:space="preserve"> Antal</w:t>
      </w:r>
      <w:r>
        <w:rPr>
          <w:sz w:val="18"/>
          <w:szCs w:val="18"/>
        </w:rPr>
        <w:t xml:space="preserve"> elmondja, hogy új bánya nyitására nincsen lehetőség.</w:t>
      </w:r>
    </w:p>
    <w:p w:rsidR="00802910" w:rsidRDefault="00802910" w:rsidP="00A45B2A">
      <w:pPr>
        <w:rPr>
          <w:sz w:val="18"/>
          <w:szCs w:val="18"/>
        </w:rPr>
      </w:pPr>
      <w:r w:rsidRPr="00802910">
        <w:rPr>
          <w:b/>
          <w:sz w:val="18"/>
          <w:szCs w:val="18"/>
        </w:rPr>
        <w:t>Czene Éva</w:t>
      </w:r>
      <w:r>
        <w:rPr>
          <w:sz w:val="18"/>
          <w:szCs w:val="18"/>
        </w:rPr>
        <w:t xml:space="preserve"> elmondja, hogy a hatályos terv szerint történik jelenleg minden.</w:t>
      </w:r>
    </w:p>
    <w:p w:rsidR="00A56173" w:rsidRDefault="00A56173" w:rsidP="00A45B2A">
      <w:pPr>
        <w:rPr>
          <w:sz w:val="18"/>
          <w:szCs w:val="18"/>
        </w:rPr>
      </w:pPr>
      <w:r w:rsidRPr="00A56173">
        <w:rPr>
          <w:b/>
          <w:sz w:val="18"/>
          <w:szCs w:val="18"/>
        </w:rPr>
        <w:t>Győri István</w:t>
      </w:r>
      <w:r>
        <w:rPr>
          <w:sz w:val="18"/>
          <w:szCs w:val="18"/>
        </w:rPr>
        <w:t xml:space="preserve"> kérdezi, hogy mekkora területen nyitható vagy bővíthető most bánya és ez az új tervben mennyire fog csökkenni.</w:t>
      </w:r>
    </w:p>
    <w:p w:rsidR="00060274" w:rsidRDefault="00060274" w:rsidP="00A45B2A">
      <w:pPr>
        <w:rPr>
          <w:sz w:val="18"/>
          <w:szCs w:val="18"/>
        </w:rPr>
      </w:pPr>
      <w:r w:rsidRPr="00060274">
        <w:rPr>
          <w:b/>
          <w:sz w:val="18"/>
          <w:szCs w:val="18"/>
        </w:rPr>
        <w:t>Czene Éva</w:t>
      </w:r>
      <w:r>
        <w:rPr>
          <w:sz w:val="18"/>
          <w:szCs w:val="18"/>
        </w:rPr>
        <w:t xml:space="preserve"> elmondja, hogy a mostani helyzet kiolvasható a jelenleg hatályos tervből. A partnerségi egyeztetésre össze tud állítani egy összehasonlító kimutatást ebben a kérdésben.</w:t>
      </w:r>
    </w:p>
    <w:p w:rsidR="00060274" w:rsidRDefault="00060274" w:rsidP="00A45B2A">
      <w:pPr>
        <w:rPr>
          <w:sz w:val="18"/>
          <w:szCs w:val="18"/>
        </w:rPr>
      </w:pPr>
      <w:r w:rsidRPr="00060274">
        <w:rPr>
          <w:b/>
          <w:sz w:val="18"/>
          <w:szCs w:val="18"/>
        </w:rPr>
        <w:t>Gergely Endre</w:t>
      </w:r>
      <w:r>
        <w:rPr>
          <w:sz w:val="18"/>
          <w:szCs w:val="18"/>
        </w:rPr>
        <w:t xml:space="preserve"> érdeklődik, hogy a rekultiváció tárgyában nem lehetne-e létrehozni egy érdekérvényesítő testületet.</w:t>
      </w:r>
    </w:p>
    <w:p w:rsidR="00060274" w:rsidRDefault="00F648DB" w:rsidP="00A45B2A">
      <w:pPr>
        <w:rPr>
          <w:sz w:val="18"/>
          <w:szCs w:val="18"/>
        </w:rPr>
      </w:pPr>
      <w:r w:rsidRPr="00F648DB">
        <w:rPr>
          <w:b/>
          <w:sz w:val="18"/>
          <w:szCs w:val="18"/>
        </w:rPr>
        <w:t>Szilveszter Lajos</w:t>
      </w:r>
      <w:r>
        <w:rPr>
          <w:sz w:val="18"/>
          <w:szCs w:val="18"/>
        </w:rPr>
        <w:t xml:space="preserve"> elmondja, hogy ez</w:t>
      </w:r>
      <w:r w:rsidR="00732E4F">
        <w:rPr>
          <w:sz w:val="18"/>
          <w:szCs w:val="18"/>
        </w:rPr>
        <w:t xml:space="preserve"> a bányakapitányságok hatásköre, ami sajnos nálunk nem működik most hatékonyan.</w:t>
      </w:r>
    </w:p>
    <w:p w:rsidR="00732E4F" w:rsidRDefault="00732E4F" w:rsidP="00A45B2A">
      <w:pPr>
        <w:rPr>
          <w:sz w:val="18"/>
          <w:szCs w:val="18"/>
        </w:rPr>
      </w:pPr>
      <w:r w:rsidRPr="00732E4F">
        <w:rPr>
          <w:b/>
          <w:sz w:val="18"/>
          <w:szCs w:val="18"/>
        </w:rPr>
        <w:t>Pocsai István</w:t>
      </w:r>
      <w:r>
        <w:rPr>
          <w:sz w:val="18"/>
          <w:szCs w:val="18"/>
        </w:rPr>
        <w:t xml:space="preserve"> elmondja, hogy jelenleg rekultiváció ide, rekultiváció oda, szeméttel töltik fel a bányászott területeket.</w:t>
      </w:r>
    </w:p>
    <w:p w:rsidR="00732E4F" w:rsidRDefault="00732E4F" w:rsidP="00A45B2A">
      <w:pPr>
        <w:rPr>
          <w:sz w:val="18"/>
          <w:szCs w:val="18"/>
        </w:rPr>
      </w:pPr>
      <w:r w:rsidRPr="00732E4F">
        <w:rPr>
          <w:b/>
          <w:sz w:val="18"/>
          <w:szCs w:val="18"/>
        </w:rPr>
        <w:t>Révai Csaba</w:t>
      </w:r>
      <w:r>
        <w:rPr>
          <w:sz w:val="18"/>
          <w:szCs w:val="18"/>
        </w:rPr>
        <w:t xml:space="preserve"> kérdezi, hogy tervezi-e az Önkormányzat magasabb adó kivetését a nagyobb bányákra.</w:t>
      </w:r>
    </w:p>
    <w:p w:rsidR="00732E4F" w:rsidRDefault="00732E4F" w:rsidP="00A45B2A">
      <w:pPr>
        <w:rPr>
          <w:sz w:val="18"/>
          <w:szCs w:val="18"/>
        </w:rPr>
      </w:pPr>
      <w:proofErr w:type="gramStart"/>
      <w:r w:rsidRPr="00732E4F">
        <w:rPr>
          <w:b/>
          <w:sz w:val="18"/>
          <w:szCs w:val="18"/>
        </w:rPr>
        <w:t>dr.</w:t>
      </w:r>
      <w:proofErr w:type="gramEnd"/>
      <w:r w:rsidRPr="00732E4F">
        <w:rPr>
          <w:b/>
          <w:sz w:val="18"/>
          <w:szCs w:val="18"/>
        </w:rPr>
        <w:t xml:space="preserve"> </w:t>
      </w:r>
      <w:proofErr w:type="spellStart"/>
      <w:r w:rsidRPr="00732E4F">
        <w:rPr>
          <w:b/>
          <w:sz w:val="18"/>
          <w:szCs w:val="18"/>
        </w:rPr>
        <w:t>Riebl</w:t>
      </w:r>
      <w:proofErr w:type="spellEnd"/>
      <w:r w:rsidRPr="00732E4F">
        <w:rPr>
          <w:b/>
          <w:sz w:val="18"/>
          <w:szCs w:val="18"/>
        </w:rPr>
        <w:t xml:space="preserve"> Antal</w:t>
      </w:r>
      <w:r>
        <w:rPr>
          <w:sz w:val="18"/>
          <w:szCs w:val="18"/>
        </w:rPr>
        <w:t xml:space="preserve"> elmondja, hogy ez törvénybe</w:t>
      </w:r>
      <w:r w:rsidR="00FF37C0">
        <w:rPr>
          <w:sz w:val="18"/>
          <w:szCs w:val="18"/>
        </w:rPr>
        <w:t xml:space="preserve"> </w:t>
      </w:r>
      <w:r>
        <w:rPr>
          <w:sz w:val="18"/>
          <w:szCs w:val="18"/>
        </w:rPr>
        <w:t>ütköző lenne, melyet a Kúria döntései is igazolnak.</w:t>
      </w:r>
    </w:p>
    <w:p w:rsidR="00FF37C0" w:rsidRPr="00FF37C0" w:rsidRDefault="00FF37C0" w:rsidP="00A45B2A">
      <w:pPr>
        <w:rPr>
          <w:sz w:val="18"/>
          <w:szCs w:val="18"/>
        </w:rPr>
      </w:pPr>
      <w:proofErr w:type="gramStart"/>
      <w:r w:rsidRPr="00FF37C0">
        <w:rPr>
          <w:b/>
          <w:sz w:val="18"/>
          <w:szCs w:val="18"/>
        </w:rPr>
        <w:t>dr.</w:t>
      </w:r>
      <w:proofErr w:type="gramEnd"/>
      <w:r w:rsidRPr="00FF37C0">
        <w:rPr>
          <w:b/>
          <w:sz w:val="18"/>
          <w:szCs w:val="18"/>
        </w:rPr>
        <w:t xml:space="preserve"> Molnár Zsuzsanna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>részletes tájékoztatást nyújt a telekadó és a települési adó tárgyába</w:t>
      </w:r>
      <w:r w:rsidR="00E55CF1">
        <w:rPr>
          <w:sz w:val="18"/>
          <w:szCs w:val="18"/>
        </w:rPr>
        <w:t>n</w:t>
      </w:r>
      <w:bookmarkStart w:id="0" w:name="_GoBack"/>
      <w:bookmarkEnd w:id="0"/>
      <w:r>
        <w:rPr>
          <w:sz w:val="18"/>
          <w:szCs w:val="18"/>
        </w:rPr>
        <w:t>, hogy éppen a bányászati tevékenység miatt vezette be az Önkormányzat a települési adót.</w:t>
      </w:r>
    </w:p>
    <w:p w:rsidR="00C62E81" w:rsidRDefault="00732E4F" w:rsidP="00A45B2A">
      <w:pPr>
        <w:rPr>
          <w:sz w:val="18"/>
          <w:szCs w:val="18"/>
        </w:rPr>
      </w:pPr>
      <w:r w:rsidRPr="00732E4F">
        <w:rPr>
          <w:b/>
          <w:sz w:val="18"/>
          <w:szCs w:val="18"/>
        </w:rPr>
        <w:t>Gergely Endre</w:t>
      </w:r>
      <w:r>
        <w:rPr>
          <w:sz w:val="18"/>
          <w:szCs w:val="18"/>
        </w:rPr>
        <w:t xml:space="preserve"> elmondja, hogy a hasonló ügyekkel küzdő településeken eredményesnek bizonyult a környezetvédelmi egyesületek létrehozása. Kérdezi, hogy támogatná-e </w:t>
      </w:r>
      <w:proofErr w:type="spellStart"/>
      <w:r>
        <w:rPr>
          <w:sz w:val="18"/>
          <w:szCs w:val="18"/>
        </w:rPr>
        <w:t>ezirányú</w:t>
      </w:r>
      <w:proofErr w:type="spellEnd"/>
      <w:r>
        <w:rPr>
          <w:sz w:val="18"/>
          <w:szCs w:val="18"/>
        </w:rPr>
        <w:t xml:space="preserve"> tevékenységét a Képviselő-testület.</w:t>
      </w:r>
    </w:p>
    <w:p w:rsidR="00732E4F" w:rsidRDefault="00732E4F" w:rsidP="00A45B2A">
      <w:pPr>
        <w:rPr>
          <w:sz w:val="18"/>
          <w:szCs w:val="18"/>
        </w:rPr>
      </w:pPr>
      <w:proofErr w:type="gramStart"/>
      <w:r w:rsidRPr="00732E4F">
        <w:rPr>
          <w:b/>
          <w:sz w:val="18"/>
          <w:szCs w:val="18"/>
        </w:rPr>
        <w:t>dr.</w:t>
      </w:r>
      <w:proofErr w:type="gramEnd"/>
      <w:r w:rsidRPr="00732E4F">
        <w:rPr>
          <w:b/>
          <w:sz w:val="18"/>
          <w:szCs w:val="18"/>
        </w:rPr>
        <w:t xml:space="preserve"> </w:t>
      </w:r>
      <w:proofErr w:type="spellStart"/>
      <w:r w:rsidRPr="00732E4F">
        <w:rPr>
          <w:b/>
          <w:sz w:val="18"/>
          <w:szCs w:val="18"/>
        </w:rPr>
        <w:t>Riebl</w:t>
      </w:r>
      <w:proofErr w:type="spellEnd"/>
      <w:r w:rsidRPr="00732E4F">
        <w:rPr>
          <w:b/>
          <w:sz w:val="18"/>
          <w:szCs w:val="18"/>
        </w:rPr>
        <w:t xml:space="preserve"> Antal</w:t>
      </w:r>
      <w:r>
        <w:rPr>
          <w:sz w:val="18"/>
          <w:szCs w:val="18"/>
        </w:rPr>
        <w:t xml:space="preserve"> elmondja, hogy természetesen igen. Egyetért a kezdeményezéssel.</w:t>
      </w:r>
    </w:p>
    <w:p w:rsidR="00732E4F" w:rsidRDefault="00732E4F" w:rsidP="00A45B2A">
      <w:pPr>
        <w:rPr>
          <w:sz w:val="18"/>
          <w:szCs w:val="18"/>
        </w:rPr>
      </w:pPr>
      <w:proofErr w:type="spellStart"/>
      <w:r w:rsidRPr="00732E4F">
        <w:rPr>
          <w:b/>
          <w:sz w:val="18"/>
          <w:szCs w:val="18"/>
        </w:rPr>
        <w:t>Somorjai</w:t>
      </w:r>
      <w:proofErr w:type="spellEnd"/>
      <w:r w:rsidRPr="00732E4F">
        <w:rPr>
          <w:b/>
          <w:sz w:val="18"/>
          <w:szCs w:val="18"/>
        </w:rPr>
        <w:t xml:space="preserve"> Melinda</w:t>
      </w:r>
      <w:r>
        <w:rPr>
          <w:sz w:val="18"/>
          <w:szCs w:val="18"/>
        </w:rPr>
        <w:t xml:space="preserve"> kérdezi, hogy ezt az együttműködést nem lehetne-e kiterjeszteni az épülő Budapest-Belgrád vasúttal kapcsolatos ügyekre is.</w:t>
      </w:r>
    </w:p>
    <w:p w:rsidR="00732E4F" w:rsidRDefault="00732E4F" w:rsidP="00A45B2A">
      <w:pPr>
        <w:rPr>
          <w:sz w:val="18"/>
          <w:szCs w:val="18"/>
        </w:rPr>
      </w:pPr>
      <w:proofErr w:type="gramStart"/>
      <w:r w:rsidRPr="00732E4F">
        <w:rPr>
          <w:b/>
          <w:sz w:val="18"/>
          <w:szCs w:val="18"/>
        </w:rPr>
        <w:lastRenderedPageBreak/>
        <w:t>dr.</w:t>
      </w:r>
      <w:proofErr w:type="gramEnd"/>
      <w:r w:rsidRPr="00732E4F">
        <w:rPr>
          <w:b/>
          <w:sz w:val="18"/>
          <w:szCs w:val="18"/>
        </w:rPr>
        <w:t xml:space="preserve"> </w:t>
      </w:r>
      <w:proofErr w:type="spellStart"/>
      <w:r w:rsidRPr="00732E4F">
        <w:rPr>
          <w:b/>
          <w:sz w:val="18"/>
          <w:szCs w:val="18"/>
        </w:rPr>
        <w:t>Riebl</w:t>
      </w:r>
      <w:proofErr w:type="spellEnd"/>
      <w:r w:rsidRPr="00732E4F">
        <w:rPr>
          <w:b/>
          <w:sz w:val="18"/>
          <w:szCs w:val="18"/>
        </w:rPr>
        <w:t xml:space="preserve"> Antal</w:t>
      </w:r>
      <w:r>
        <w:rPr>
          <w:sz w:val="18"/>
          <w:szCs w:val="18"/>
        </w:rPr>
        <w:t xml:space="preserve"> elmondja, hogy minden erőfeszítésünk ellenére az összes lehetséges fórumon képviselve érdekeinket, a magasabb politikai érdekek miatt úgy tűnik, bele kell törődnünk a vasút megépülésébe.</w:t>
      </w:r>
    </w:p>
    <w:p w:rsidR="002C6AC8" w:rsidRDefault="002C6AC8" w:rsidP="00A45B2A">
      <w:pPr>
        <w:rPr>
          <w:sz w:val="18"/>
          <w:szCs w:val="18"/>
        </w:rPr>
      </w:pPr>
      <w:proofErr w:type="spellStart"/>
      <w:r w:rsidRPr="002C6AC8">
        <w:rPr>
          <w:b/>
          <w:sz w:val="18"/>
          <w:szCs w:val="18"/>
        </w:rPr>
        <w:t>Pájer</w:t>
      </w:r>
      <w:proofErr w:type="spellEnd"/>
      <w:r w:rsidRPr="002C6AC8">
        <w:rPr>
          <w:b/>
          <w:sz w:val="18"/>
          <w:szCs w:val="18"/>
        </w:rPr>
        <w:t xml:space="preserve"> Ágnes</w:t>
      </w:r>
      <w:r>
        <w:rPr>
          <w:sz w:val="18"/>
          <w:szCs w:val="18"/>
        </w:rPr>
        <w:t xml:space="preserve"> megköszöni a közmeghallgatás megtartását és a személyes kommunikációra kapott lehetőséget.</w:t>
      </w:r>
    </w:p>
    <w:p w:rsidR="002C6AC8" w:rsidRDefault="002C6AC8" w:rsidP="00A45B2A">
      <w:pPr>
        <w:rPr>
          <w:sz w:val="18"/>
          <w:szCs w:val="18"/>
        </w:rPr>
      </w:pPr>
      <w:proofErr w:type="gramStart"/>
      <w:r w:rsidRPr="002C6AC8">
        <w:rPr>
          <w:b/>
          <w:sz w:val="18"/>
          <w:szCs w:val="18"/>
        </w:rPr>
        <w:t>dr.</w:t>
      </w:r>
      <w:proofErr w:type="gramEnd"/>
      <w:r w:rsidRPr="002C6AC8">
        <w:rPr>
          <w:b/>
          <w:sz w:val="18"/>
          <w:szCs w:val="18"/>
        </w:rPr>
        <w:t xml:space="preserve"> </w:t>
      </w:r>
      <w:proofErr w:type="spellStart"/>
      <w:r w:rsidRPr="002C6AC8">
        <w:rPr>
          <w:b/>
          <w:sz w:val="18"/>
          <w:szCs w:val="18"/>
        </w:rPr>
        <w:t>Riebl</w:t>
      </w:r>
      <w:proofErr w:type="spellEnd"/>
      <w:r w:rsidRPr="002C6AC8">
        <w:rPr>
          <w:b/>
          <w:sz w:val="18"/>
          <w:szCs w:val="18"/>
        </w:rPr>
        <w:t xml:space="preserve"> Antal</w:t>
      </w:r>
      <w:r>
        <w:rPr>
          <w:sz w:val="18"/>
          <w:szCs w:val="18"/>
        </w:rPr>
        <w:t xml:space="preserve"> elmondja, hogy várhatóan két hét múlva is megrendezésre kerül egy közmeghallgatás más ügyekben.</w:t>
      </w:r>
    </w:p>
    <w:p w:rsidR="002C6AC8" w:rsidRDefault="002C6AC8" w:rsidP="00A45B2A">
      <w:pPr>
        <w:rPr>
          <w:sz w:val="18"/>
          <w:szCs w:val="18"/>
        </w:rPr>
      </w:pPr>
      <w:proofErr w:type="spellStart"/>
      <w:r w:rsidRPr="002C6AC8">
        <w:rPr>
          <w:b/>
          <w:sz w:val="18"/>
          <w:szCs w:val="18"/>
        </w:rPr>
        <w:t>Geng</w:t>
      </w:r>
      <w:proofErr w:type="spellEnd"/>
      <w:r w:rsidRPr="002C6AC8">
        <w:rPr>
          <w:b/>
          <w:sz w:val="18"/>
          <w:szCs w:val="18"/>
        </w:rPr>
        <w:t xml:space="preserve"> Vikto</w:t>
      </w:r>
      <w:r>
        <w:rPr>
          <w:b/>
          <w:sz w:val="18"/>
          <w:szCs w:val="18"/>
        </w:rPr>
        <w:t>r</w:t>
      </w:r>
      <w:r>
        <w:rPr>
          <w:sz w:val="18"/>
          <w:szCs w:val="18"/>
        </w:rPr>
        <w:t xml:space="preserve"> kérdezi, hogy milyen további beépítések várhatók a településen.</w:t>
      </w:r>
    </w:p>
    <w:p w:rsidR="002C6AC8" w:rsidRDefault="002C6AC8" w:rsidP="00A45B2A">
      <w:pPr>
        <w:rPr>
          <w:sz w:val="18"/>
          <w:szCs w:val="18"/>
        </w:rPr>
      </w:pPr>
      <w:proofErr w:type="gramStart"/>
      <w:r w:rsidRPr="002C6AC8">
        <w:rPr>
          <w:b/>
          <w:sz w:val="18"/>
          <w:szCs w:val="18"/>
        </w:rPr>
        <w:t>dr.</w:t>
      </w:r>
      <w:proofErr w:type="gramEnd"/>
      <w:r w:rsidRPr="002C6AC8">
        <w:rPr>
          <w:b/>
          <w:sz w:val="18"/>
          <w:szCs w:val="18"/>
        </w:rPr>
        <w:t xml:space="preserve"> </w:t>
      </w:r>
      <w:proofErr w:type="spellStart"/>
      <w:r w:rsidRPr="002C6AC8">
        <w:rPr>
          <w:b/>
          <w:sz w:val="18"/>
          <w:szCs w:val="18"/>
        </w:rPr>
        <w:t>Riebl</w:t>
      </w:r>
      <w:proofErr w:type="spellEnd"/>
      <w:r w:rsidRPr="002C6AC8">
        <w:rPr>
          <w:b/>
          <w:sz w:val="18"/>
          <w:szCs w:val="18"/>
        </w:rPr>
        <w:t xml:space="preserve"> Antal</w:t>
      </w:r>
      <w:r>
        <w:rPr>
          <w:sz w:val="18"/>
          <w:szCs w:val="18"/>
        </w:rPr>
        <w:t xml:space="preserve"> elmondja, hogy ez az új HÉSZ részét képezi.</w:t>
      </w:r>
    </w:p>
    <w:p w:rsidR="00985BC8" w:rsidRPr="002C6AC8" w:rsidRDefault="00C62E81" w:rsidP="002C6AC8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985BC8" w:rsidRDefault="00985BC8" w:rsidP="00D341CC">
      <w:pPr>
        <w:spacing w:after="0" w:line="240" w:lineRule="auto"/>
        <w:rPr>
          <w:rFonts w:eastAsia="Times New Roman" w:cs="Times New Roman"/>
          <w:sz w:val="18"/>
          <w:szCs w:val="18"/>
          <w:lang w:eastAsia="hu-HU"/>
        </w:rPr>
      </w:pPr>
    </w:p>
    <w:p w:rsidR="00624BA7" w:rsidRPr="00537A0C" w:rsidRDefault="00537A0C" w:rsidP="00557E64">
      <w:pPr>
        <w:rPr>
          <w:sz w:val="18"/>
          <w:szCs w:val="18"/>
        </w:rPr>
      </w:pPr>
      <w:proofErr w:type="gramStart"/>
      <w:r w:rsidRPr="00A62927">
        <w:rPr>
          <w:b/>
          <w:sz w:val="18"/>
          <w:szCs w:val="18"/>
        </w:rPr>
        <w:t>dr.</w:t>
      </w:r>
      <w:proofErr w:type="gramEnd"/>
      <w:r w:rsidRPr="00A62927">
        <w:rPr>
          <w:b/>
          <w:sz w:val="18"/>
          <w:szCs w:val="18"/>
        </w:rPr>
        <w:t xml:space="preserve"> </w:t>
      </w:r>
      <w:proofErr w:type="spellStart"/>
      <w:r w:rsidRPr="00A62927">
        <w:rPr>
          <w:b/>
          <w:sz w:val="18"/>
          <w:szCs w:val="18"/>
        </w:rPr>
        <w:t>Riebl</w:t>
      </w:r>
      <w:proofErr w:type="spellEnd"/>
      <w:r w:rsidRPr="00A62927">
        <w:rPr>
          <w:b/>
          <w:sz w:val="18"/>
          <w:szCs w:val="18"/>
        </w:rPr>
        <w:t xml:space="preserve"> Antal</w:t>
      </w:r>
      <w:r>
        <w:rPr>
          <w:sz w:val="18"/>
          <w:szCs w:val="18"/>
        </w:rPr>
        <w:t xml:space="preserve"> megköszöni a közösen végzett munkát és bezárja a Közmeghallgatást.</w:t>
      </w:r>
    </w:p>
    <w:p w:rsidR="0066247A" w:rsidRPr="0066247A" w:rsidRDefault="0066247A" w:rsidP="00557E64">
      <w:pPr>
        <w:rPr>
          <w:sz w:val="18"/>
          <w:szCs w:val="18"/>
        </w:rPr>
      </w:pPr>
    </w:p>
    <w:p w:rsidR="0066247A" w:rsidRPr="00F123B8" w:rsidRDefault="0066247A" w:rsidP="00557E64">
      <w:pPr>
        <w:rPr>
          <w:b/>
          <w:sz w:val="18"/>
          <w:szCs w:val="18"/>
        </w:rPr>
      </w:pPr>
    </w:p>
    <w:p w:rsidR="00537A0C" w:rsidRDefault="00F123B8" w:rsidP="00537A0C">
      <w:pPr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 </w:t>
      </w:r>
      <w:proofErr w:type="spellStart"/>
      <w:proofErr w:type="gramStart"/>
      <w:r w:rsidR="00537A0C" w:rsidRPr="00902C6A">
        <w:rPr>
          <w:b/>
          <w:sz w:val="18"/>
          <w:szCs w:val="18"/>
        </w:rPr>
        <w:t>k.m.f</w:t>
      </w:r>
      <w:proofErr w:type="spellEnd"/>
      <w:proofErr w:type="gramEnd"/>
      <w:r w:rsidR="00537A0C" w:rsidRPr="00902C6A">
        <w:rPr>
          <w:b/>
          <w:sz w:val="18"/>
          <w:szCs w:val="18"/>
        </w:rPr>
        <w:t>.</w:t>
      </w:r>
    </w:p>
    <w:p w:rsidR="00537A0C" w:rsidRPr="00902C6A" w:rsidRDefault="00537A0C" w:rsidP="00537A0C">
      <w:pPr>
        <w:jc w:val="center"/>
        <w:rPr>
          <w:b/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537A0C" w:rsidRPr="00902C6A" w:rsidTr="00653ACA">
        <w:trPr>
          <w:trHeight w:val="951"/>
        </w:trPr>
        <w:tc>
          <w:tcPr>
            <w:tcW w:w="2500" w:type="pct"/>
          </w:tcPr>
          <w:p w:rsidR="00537A0C" w:rsidRPr="00902C6A" w:rsidRDefault="00537A0C" w:rsidP="002C6AC8">
            <w:pPr>
              <w:contextualSpacing/>
              <w:jc w:val="center"/>
              <w:rPr>
                <w:b/>
              </w:rPr>
            </w:pPr>
            <w:r w:rsidRPr="00902C6A">
              <w:rPr>
                <w:b/>
              </w:rPr>
              <w:t xml:space="preserve">dr. </w:t>
            </w:r>
            <w:proofErr w:type="spellStart"/>
            <w:r w:rsidRPr="00902C6A">
              <w:rPr>
                <w:b/>
              </w:rPr>
              <w:t>Riebl</w:t>
            </w:r>
            <w:proofErr w:type="spellEnd"/>
            <w:r w:rsidRPr="00902C6A">
              <w:rPr>
                <w:b/>
              </w:rPr>
              <w:t xml:space="preserve"> Antal</w:t>
            </w:r>
          </w:p>
          <w:p w:rsidR="00537A0C" w:rsidRPr="00902C6A" w:rsidRDefault="00537A0C" w:rsidP="002C6AC8">
            <w:pPr>
              <w:contextualSpacing/>
              <w:jc w:val="center"/>
              <w:rPr>
                <w:b/>
              </w:rPr>
            </w:pPr>
            <w:r w:rsidRPr="00902C6A">
              <w:rPr>
                <w:b/>
              </w:rPr>
              <w:t>polgármester</w:t>
            </w:r>
          </w:p>
        </w:tc>
        <w:tc>
          <w:tcPr>
            <w:tcW w:w="2500" w:type="pct"/>
          </w:tcPr>
          <w:p w:rsidR="00537A0C" w:rsidRPr="00902C6A" w:rsidRDefault="00537A0C" w:rsidP="002C6AC8">
            <w:pPr>
              <w:contextualSpacing/>
              <w:jc w:val="center"/>
              <w:rPr>
                <w:b/>
              </w:rPr>
            </w:pPr>
            <w:r w:rsidRPr="00902C6A">
              <w:rPr>
                <w:b/>
              </w:rPr>
              <w:t>dr. Molnár Zsuzsanna</w:t>
            </w:r>
          </w:p>
          <w:p w:rsidR="00537A0C" w:rsidRPr="00902C6A" w:rsidRDefault="00537A0C" w:rsidP="002C6AC8">
            <w:pPr>
              <w:contextualSpacing/>
              <w:jc w:val="center"/>
              <w:rPr>
                <w:b/>
              </w:rPr>
            </w:pPr>
            <w:r w:rsidRPr="00902C6A">
              <w:rPr>
                <w:b/>
              </w:rPr>
              <w:t>jegyző</w:t>
            </w:r>
          </w:p>
          <w:p w:rsidR="00537A0C" w:rsidRPr="00902C6A" w:rsidRDefault="00537A0C" w:rsidP="00653ACA">
            <w:pPr>
              <w:jc w:val="center"/>
              <w:rPr>
                <w:b/>
              </w:rPr>
            </w:pPr>
          </w:p>
          <w:p w:rsidR="00537A0C" w:rsidRPr="00902C6A" w:rsidRDefault="00537A0C" w:rsidP="00653ACA">
            <w:pPr>
              <w:jc w:val="center"/>
              <w:rPr>
                <w:b/>
              </w:rPr>
            </w:pPr>
          </w:p>
          <w:p w:rsidR="00537A0C" w:rsidRPr="00902C6A" w:rsidRDefault="00537A0C" w:rsidP="00653ACA">
            <w:pPr>
              <w:jc w:val="center"/>
              <w:rPr>
                <w:b/>
              </w:rPr>
            </w:pPr>
          </w:p>
        </w:tc>
      </w:tr>
      <w:tr w:rsidR="00537A0C" w:rsidRPr="00902C6A" w:rsidTr="00653ACA">
        <w:tc>
          <w:tcPr>
            <w:tcW w:w="2500" w:type="pct"/>
          </w:tcPr>
          <w:p w:rsidR="00537A0C" w:rsidRPr="00902C6A" w:rsidRDefault="002C6AC8" w:rsidP="002C6AC8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Szilveszter Lajos</w:t>
            </w:r>
          </w:p>
          <w:p w:rsidR="00537A0C" w:rsidRPr="00902C6A" w:rsidRDefault="00537A0C" w:rsidP="002C6AC8">
            <w:pPr>
              <w:contextualSpacing/>
              <w:jc w:val="center"/>
              <w:rPr>
                <w:b/>
              </w:rPr>
            </w:pPr>
            <w:r w:rsidRPr="00902C6A">
              <w:rPr>
                <w:b/>
              </w:rPr>
              <w:t>hitelesítő képviselő</w:t>
            </w:r>
          </w:p>
        </w:tc>
        <w:tc>
          <w:tcPr>
            <w:tcW w:w="2500" w:type="pct"/>
          </w:tcPr>
          <w:p w:rsidR="00537A0C" w:rsidRPr="00902C6A" w:rsidRDefault="00CB4053" w:rsidP="002C6AC8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Szabóné Pál Orsolya Marianna</w:t>
            </w:r>
          </w:p>
          <w:p w:rsidR="00537A0C" w:rsidRPr="00902C6A" w:rsidRDefault="00537A0C" w:rsidP="002C6AC8">
            <w:pPr>
              <w:contextualSpacing/>
              <w:jc w:val="center"/>
              <w:rPr>
                <w:b/>
              </w:rPr>
            </w:pPr>
            <w:r w:rsidRPr="00902C6A">
              <w:rPr>
                <w:b/>
              </w:rPr>
              <w:t>hitelesítő képviselő</w:t>
            </w:r>
          </w:p>
        </w:tc>
      </w:tr>
    </w:tbl>
    <w:p w:rsidR="007A260F" w:rsidRPr="00F123B8" w:rsidRDefault="007A260F" w:rsidP="00557E64">
      <w:pPr>
        <w:rPr>
          <w:sz w:val="18"/>
          <w:szCs w:val="18"/>
        </w:rPr>
      </w:pPr>
    </w:p>
    <w:p w:rsidR="007A260F" w:rsidRPr="007A260F" w:rsidRDefault="007A260F" w:rsidP="00557E64">
      <w:pPr>
        <w:rPr>
          <w:sz w:val="18"/>
          <w:szCs w:val="18"/>
        </w:rPr>
      </w:pPr>
    </w:p>
    <w:p w:rsidR="007A260F" w:rsidRPr="007A260F" w:rsidRDefault="007A260F" w:rsidP="00557E64">
      <w:pPr>
        <w:rPr>
          <w:sz w:val="18"/>
          <w:szCs w:val="18"/>
        </w:rPr>
      </w:pPr>
    </w:p>
    <w:p w:rsidR="007A260F" w:rsidRDefault="007A260F" w:rsidP="00557E64">
      <w:pPr>
        <w:rPr>
          <w:sz w:val="18"/>
          <w:szCs w:val="18"/>
        </w:rPr>
      </w:pPr>
    </w:p>
    <w:p w:rsidR="007A260F" w:rsidRPr="007A260F" w:rsidRDefault="007A260F" w:rsidP="00557E64">
      <w:pPr>
        <w:rPr>
          <w:sz w:val="18"/>
          <w:szCs w:val="18"/>
        </w:rPr>
      </w:pPr>
    </w:p>
    <w:p w:rsidR="00557E64" w:rsidRDefault="00557E64" w:rsidP="00557E64">
      <w:pPr>
        <w:rPr>
          <w:sz w:val="18"/>
          <w:szCs w:val="18"/>
        </w:rPr>
      </w:pPr>
    </w:p>
    <w:p w:rsidR="00557E64" w:rsidRPr="00557E64" w:rsidRDefault="00557E64" w:rsidP="00557E64">
      <w:pPr>
        <w:rPr>
          <w:sz w:val="18"/>
          <w:szCs w:val="18"/>
        </w:rPr>
      </w:pPr>
    </w:p>
    <w:p w:rsidR="00557E64" w:rsidRDefault="00557E64" w:rsidP="00A62927">
      <w:pPr>
        <w:ind w:left="720"/>
        <w:rPr>
          <w:sz w:val="18"/>
          <w:szCs w:val="18"/>
        </w:rPr>
      </w:pPr>
    </w:p>
    <w:p w:rsidR="00557E64" w:rsidRPr="00C7732B" w:rsidRDefault="00557E64" w:rsidP="00A62927">
      <w:pPr>
        <w:ind w:left="720"/>
        <w:rPr>
          <w:sz w:val="18"/>
          <w:szCs w:val="18"/>
        </w:rPr>
      </w:pPr>
    </w:p>
    <w:p w:rsidR="00C7732B" w:rsidRPr="00C7732B" w:rsidRDefault="00C7732B" w:rsidP="00A62927">
      <w:pPr>
        <w:ind w:left="720"/>
        <w:rPr>
          <w:sz w:val="18"/>
          <w:szCs w:val="18"/>
        </w:rPr>
      </w:pPr>
    </w:p>
    <w:p w:rsidR="0017755A" w:rsidRPr="0017755A" w:rsidRDefault="0017755A" w:rsidP="00A62927">
      <w:pPr>
        <w:ind w:left="720"/>
        <w:rPr>
          <w:sz w:val="18"/>
          <w:szCs w:val="18"/>
        </w:rPr>
      </w:pPr>
    </w:p>
    <w:p w:rsidR="0017755A" w:rsidRPr="0017755A" w:rsidRDefault="0017755A" w:rsidP="00A62927">
      <w:pPr>
        <w:ind w:left="720"/>
        <w:rPr>
          <w:sz w:val="18"/>
          <w:szCs w:val="18"/>
        </w:rPr>
      </w:pPr>
    </w:p>
    <w:p w:rsidR="00674E16" w:rsidRPr="007961D0" w:rsidRDefault="00674E16" w:rsidP="00674E16">
      <w:pPr>
        <w:ind w:left="720"/>
        <w:rPr>
          <w:sz w:val="18"/>
          <w:szCs w:val="18"/>
        </w:rPr>
      </w:pPr>
    </w:p>
    <w:p w:rsidR="0066736D" w:rsidRPr="00B20ED4" w:rsidRDefault="0066736D" w:rsidP="007961D0">
      <w:pPr>
        <w:ind w:left="720"/>
        <w:rPr>
          <w:sz w:val="18"/>
          <w:szCs w:val="18"/>
          <w:lang w:eastAsia="hu-HU"/>
        </w:rPr>
      </w:pPr>
    </w:p>
    <w:p w:rsidR="00796527" w:rsidRPr="008C60F1" w:rsidRDefault="00796527" w:rsidP="008C60F1">
      <w:pPr>
        <w:ind w:left="720"/>
        <w:rPr>
          <w:sz w:val="18"/>
          <w:szCs w:val="18"/>
          <w:lang w:eastAsia="hu-HU"/>
        </w:rPr>
      </w:pPr>
    </w:p>
    <w:p w:rsidR="00CD7199" w:rsidRPr="00CD7199" w:rsidRDefault="00CD7199" w:rsidP="008C60F1">
      <w:pPr>
        <w:ind w:left="720"/>
        <w:rPr>
          <w:sz w:val="18"/>
          <w:szCs w:val="18"/>
          <w:lang w:eastAsia="hu-HU"/>
        </w:rPr>
      </w:pPr>
    </w:p>
    <w:p w:rsidR="00B33F70" w:rsidRPr="00DC75A5" w:rsidRDefault="00B33F70" w:rsidP="00567214">
      <w:pPr>
        <w:rPr>
          <w:sz w:val="18"/>
          <w:szCs w:val="18"/>
          <w:lang w:eastAsia="hu-HU"/>
        </w:rPr>
      </w:pPr>
    </w:p>
    <w:p w:rsidR="003268E9" w:rsidRDefault="003268E9" w:rsidP="00902C6A">
      <w:pPr>
        <w:jc w:val="center"/>
        <w:rPr>
          <w:sz w:val="18"/>
          <w:szCs w:val="18"/>
        </w:rPr>
      </w:pPr>
    </w:p>
    <w:p w:rsidR="00902C6A" w:rsidRDefault="00902C6A" w:rsidP="00902C6A">
      <w:pPr>
        <w:jc w:val="center"/>
        <w:rPr>
          <w:sz w:val="18"/>
          <w:szCs w:val="18"/>
        </w:rPr>
      </w:pPr>
    </w:p>
    <w:p w:rsidR="00902C6A" w:rsidRPr="003D3C89" w:rsidRDefault="00902C6A" w:rsidP="00902C6A">
      <w:pPr>
        <w:jc w:val="center"/>
        <w:rPr>
          <w:sz w:val="18"/>
          <w:szCs w:val="18"/>
        </w:rPr>
      </w:pPr>
    </w:p>
    <w:sectPr w:rsidR="00902C6A" w:rsidRPr="003D3C8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0E3" w:rsidRDefault="002E00E3" w:rsidP="002E00E3">
      <w:pPr>
        <w:spacing w:after="0" w:line="240" w:lineRule="auto"/>
      </w:pPr>
      <w:r>
        <w:separator/>
      </w:r>
    </w:p>
  </w:endnote>
  <w:endnote w:type="continuationSeparator" w:id="0">
    <w:p w:rsidR="002E00E3" w:rsidRDefault="002E00E3" w:rsidP="002E0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037041"/>
      <w:docPartObj>
        <w:docPartGallery w:val="Page Numbers (Bottom of Page)"/>
        <w:docPartUnique/>
      </w:docPartObj>
    </w:sdtPr>
    <w:sdtEndPr/>
    <w:sdtContent>
      <w:p w:rsidR="002E00E3" w:rsidRDefault="002E00E3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5CF1">
          <w:rPr>
            <w:noProof/>
          </w:rPr>
          <w:t>7</w:t>
        </w:r>
        <w:r>
          <w:fldChar w:fldCharType="end"/>
        </w:r>
      </w:p>
    </w:sdtContent>
  </w:sdt>
  <w:p w:rsidR="002E00E3" w:rsidRDefault="002E00E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0E3" w:rsidRDefault="002E00E3" w:rsidP="002E00E3">
      <w:pPr>
        <w:spacing w:after="0" w:line="240" w:lineRule="auto"/>
      </w:pPr>
      <w:r>
        <w:separator/>
      </w:r>
    </w:p>
  </w:footnote>
  <w:footnote w:type="continuationSeparator" w:id="0">
    <w:p w:rsidR="002E00E3" w:rsidRDefault="002E00E3" w:rsidP="002E0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075B7"/>
    <w:multiLevelType w:val="hybridMultilevel"/>
    <w:tmpl w:val="6344B22A"/>
    <w:lvl w:ilvl="0" w:tplc="71C873D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9D2B2B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026A51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6DAD2C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FF4C5A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FF216C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696694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F02215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DB2BDC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110400C4"/>
    <w:multiLevelType w:val="hybridMultilevel"/>
    <w:tmpl w:val="34D8AA70"/>
    <w:lvl w:ilvl="0" w:tplc="F42619C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086342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B90DD2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E3E081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A840EE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CC2C3E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8EEAC9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264B9D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586EFF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52EA2CC3"/>
    <w:multiLevelType w:val="hybridMultilevel"/>
    <w:tmpl w:val="1DD6E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A67AC"/>
    <w:multiLevelType w:val="hybridMultilevel"/>
    <w:tmpl w:val="CF7ED26A"/>
    <w:lvl w:ilvl="0" w:tplc="B0D44A68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4" w15:restartNumberingAfterBreak="0">
    <w:nsid w:val="58F27F0C"/>
    <w:multiLevelType w:val="hybridMultilevel"/>
    <w:tmpl w:val="861209E2"/>
    <w:lvl w:ilvl="0" w:tplc="A558B66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006E7A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94CF3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762F46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0086CC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5C2295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D6C58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E05B1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B88817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596C4BCF"/>
    <w:multiLevelType w:val="hybridMultilevel"/>
    <w:tmpl w:val="0BA2AA98"/>
    <w:lvl w:ilvl="0" w:tplc="37229D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02F2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BA99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405C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5C17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48AA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BE70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B658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D66A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E2C6610"/>
    <w:multiLevelType w:val="hybridMultilevel"/>
    <w:tmpl w:val="76D0A9DA"/>
    <w:lvl w:ilvl="0" w:tplc="A250553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59299B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0AB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AD0F85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0A27AF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782268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42A5DF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25A9C9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7D409D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940"/>
    <w:rsid w:val="0002080C"/>
    <w:rsid w:val="000314C2"/>
    <w:rsid w:val="000420F9"/>
    <w:rsid w:val="00060274"/>
    <w:rsid w:val="00095976"/>
    <w:rsid w:val="000B2439"/>
    <w:rsid w:val="000C56B2"/>
    <w:rsid w:val="000E6940"/>
    <w:rsid w:val="000F3384"/>
    <w:rsid w:val="00141F3A"/>
    <w:rsid w:val="001453D5"/>
    <w:rsid w:val="0017755A"/>
    <w:rsid w:val="0019787A"/>
    <w:rsid w:val="00276731"/>
    <w:rsid w:val="002918A1"/>
    <w:rsid w:val="002A6CBC"/>
    <w:rsid w:val="002C6AC8"/>
    <w:rsid w:val="002D4840"/>
    <w:rsid w:val="002E00E3"/>
    <w:rsid w:val="00312653"/>
    <w:rsid w:val="003268E9"/>
    <w:rsid w:val="00342399"/>
    <w:rsid w:val="0038048E"/>
    <w:rsid w:val="003C50C2"/>
    <w:rsid w:val="003D3C89"/>
    <w:rsid w:val="003E3265"/>
    <w:rsid w:val="003E7C7D"/>
    <w:rsid w:val="0041627B"/>
    <w:rsid w:val="0048303D"/>
    <w:rsid w:val="004C5164"/>
    <w:rsid w:val="00516E13"/>
    <w:rsid w:val="00530287"/>
    <w:rsid w:val="00537A0C"/>
    <w:rsid w:val="00557E64"/>
    <w:rsid w:val="00567214"/>
    <w:rsid w:val="005B6A66"/>
    <w:rsid w:val="00604DC6"/>
    <w:rsid w:val="00624BA7"/>
    <w:rsid w:val="00624EA5"/>
    <w:rsid w:val="0066247A"/>
    <w:rsid w:val="00663D8E"/>
    <w:rsid w:val="0066736D"/>
    <w:rsid w:val="00674E16"/>
    <w:rsid w:val="006E79FD"/>
    <w:rsid w:val="00732E4F"/>
    <w:rsid w:val="007741A5"/>
    <w:rsid w:val="00782BAF"/>
    <w:rsid w:val="007961D0"/>
    <w:rsid w:val="00796527"/>
    <w:rsid w:val="007A260F"/>
    <w:rsid w:val="007B39DF"/>
    <w:rsid w:val="007B6DB1"/>
    <w:rsid w:val="007C4B4A"/>
    <w:rsid w:val="007F5F62"/>
    <w:rsid w:val="00802910"/>
    <w:rsid w:val="00837147"/>
    <w:rsid w:val="008463B1"/>
    <w:rsid w:val="0087387B"/>
    <w:rsid w:val="00874111"/>
    <w:rsid w:val="00886C53"/>
    <w:rsid w:val="008C60F1"/>
    <w:rsid w:val="00902C6A"/>
    <w:rsid w:val="00985BC8"/>
    <w:rsid w:val="009A4C8A"/>
    <w:rsid w:val="009C3185"/>
    <w:rsid w:val="009F2B1F"/>
    <w:rsid w:val="00A255BD"/>
    <w:rsid w:val="00A275DD"/>
    <w:rsid w:val="00A45B2A"/>
    <w:rsid w:val="00A56173"/>
    <w:rsid w:val="00A62927"/>
    <w:rsid w:val="00A64C18"/>
    <w:rsid w:val="00AB6818"/>
    <w:rsid w:val="00B13CA9"/>
    <w:rsid w:val="00B20ED4"/>
    <w:rsid w:val="00B33F70"/>
    <w:rsid w:val="00B714E7"/>
    <w:rsid w:val="00B97654"/>
    <w:rsid w:val="00BB14F0"/>
    <w:rsid w:val="00BD61D7"/>
    <w:rsid w:val="00BE3360"/>
    <w:rsid w:val="00C24700"/>
    <w:rsid w:val="00C62E81"/>
    <w:rsid w:val="00C76F5D"/>
    <w:rsid w:val="00C7732B"/>
    <w:rsid w:val="00C92E30"/>
    <w:rsid w:val="00CB4053"/>
    <w:rsid w:val="00CD03DB"/>
    <w:rsid w:val="00CD7199"/>
    <w:rsid w:val="00D250A0"/>
    <w:rsid w:val="00D341CC"/>
    <w:rsid w:val="00D84A8F"/>
    <w:rsid w:val="00D95D80"/>
    <w:rsid w:val="00DA1245"/>
    <w:rsid w:val="00DB0944"/>
    <w:rsid w:val="00DC75A5"/>
    <w:rsid w:val="00DE10FA"/>
    <w:rsid w:val="00E55CF1"/>
    <w:rsid w:val="00E65198"/>
    <w:rsid w:val="00E70C08"/>
    <w:rsid w:val="00E81F34"/>
    <w:rsid w:val="00EA3904"/>
    <w:rsid w:val="00EF7165"/>
    <w:rsid w:val="00F123B8"/>
    <w:rsid w:val="00F13A89"/>
    <w:rsid w:val="00F201A8"/>
    <w:rsid w:val="00F35040"/>
    <w:rsid w:val="00F43DF8"/>
    <w:rsid w:val="00F648DB"/>
    <w:rsid w:val="00F84141"/>
    <w:rsid w:val="00F918B8"/>
    <w:rsid w:val="00FD3372"/>
    <w:rsid w:val="00FE4606"/>
    <w:rsid w:val="00FF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1A11AD-3631-4C27-AA54-6D00034A5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57E64"/>
    <w:pPr>
      <w:jc w:val="both"/>
    </w:pPr>
    <w:rPr>
      <w:rFonts w:ascii="Book Antiqua" w:hAnsi="Book Antiqua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DE10FA"/>
    <w:pPr>
      <w:suppressAutoHyphens/>
      <w:spacing w:after="0" w:line="240" w:lineRule="auto"/>
      <w:ind w:left="720"/>
      <w:contextualSpacing/>
    </w:pPr>
    <w:rPr>
      <w:rFonts w:eastAsia="Times New Roman" w:cs="Times New Roman"/>
      <w:sz w:val="22"/>
      <w:szCs w:val="24"/>
      <w:lang w:val="x-none" w:eastAsia="ar-SA"/>
    </w:rPr>
  </w:style>
  <w:style w:type="character" w:customStyle="1" w:styleId="ListaszerbekezdsChar">
    <w:name w:val="Listaszerű bekezdés Char"/>
    <w:link w:val="Listaszerbekezds"/>
    <w:uiPriority w:val="34"/>
    <w:locked/>
    <w:rsid w:val="00DE10FA"/>
    <w:rPr>
      <w:rFonts w:ascii="Book Antiqua" w:eastAsia="Times New Roman" w:hAnsi="Book Antiqua" w:cs="Times New Roman"/>
      <w:szCs w:val="24"/>
      <w:lang w:val="x-none" w:eastAsia="ar-SA"/>
    </w:rPr>
  </w:style>
  <w:style w:type="paragraph" w:styleId="NormlWeb">
    <w:name w:val="Normal (Web)"/>
    <w:basedOn w:val="Norml"/>
    <w:uiPriority w:val="99"/>
    <w:semiHidden/>
    <w:unhideWhenUsed/>
    <w:rsid w:val="0066736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830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303D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2E0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E00E3"/>
    <w:rPr>
      <w:rFonts w:ascii="Book Antiqua" w:hAnsi="Book Antiqua"/>
      <w:sz w:val="20"/>
    </w:rPr>
  </w:style>
  <w:style w:type="paragraph" w:styleId="llb">
    <w:name w:val="footer"/>
    <w:basedOn w:val="Norml"/>
    <w:link w:val="llbChar"/>
    <w:uiPriority w:val="99"/>
    <w:unhideWhenUsed/>
    <w:rsid w:val="002E0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00E3"/>
    <w:rPr>
      <w:rFonts w:ascii="Book Antiqua" w:hAnsi="Book Antiqu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0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046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6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38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83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955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3330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4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045305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7065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86581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2245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2711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42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79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99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80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52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83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7</Pages>
  <Words>2061</Words>
  <Characters>14222</Characters>
  <Application>Microsoft Office Word</Application>
  <DocSecurity>0</DocSecurity>
  <Lines>118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Balogh-Gaál Andrea Erzsébet</cp:lastModifiedBy>
  <cp:revision>31</cp:revision>
  <cp:lastPrinted>2021-08-23T07:50:00Z</cp:lastPrinted>
  <dcterms:created xsi:type="dcterms:W3CDTF">2021-08-23T08:02:00Z</dcterms:created>
  <dcterms:modified xsi:type="dcterms:W3CDTF">2021-09-06T13:38:00Z</dcterms:modified>
</cp:coreProperties>
</file>